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5F3" w:rsidRDefault="003C25F3" w:rsidP="003C25F3">
      <w:pPr>
        <w:shd w:val="clear" w:color="auto" w:fill="FFFFFF"/>
        <w:spacing w:before="100" w:beforeAutospacing="1" w:after="100" w:afterAutospacing="1" w:line="240" w:lineRule="auto"/>
      </w:pPr>
      <w:bookmarkStart w:id="0" w:name="_GoBack"/>
      <w:bookmarkEnd w:id="0"/>
    </w:p>
    <w:p w:rsidR="003C25F3" w:rsidRPr="003C25F3" w:rsidRDefault="003C25F3" w:rsidP="003C25F3"/>
    <w:p w:rsidR="003C25F3" w:rsidRDefault="003C25F3" w:rsidP="003C25F3">
      <w:pPr>
        <w:shd w:val="clear" w:color="auto" w:fill="FFFFFF"/>
        <w:spacing w:before="100" w:beforeAutospacing="1" w:after="100" w:afterAutospacing="1" w:line="240" w:lineRule="auto"/>
        <w:ind w:left="2160"/>
        <w:jc w:val="center"/>
        <w:rPr>
          <w:rFonts w:ascii="Calibri" w:eastAsia="Times New Roman" w:hAnsi="Calibri" w:cs="Calibri"/>
          <w:color w:val="222222"/>
          <w:sz w:val="20"/>
          <w:szCs w:val="20"/>
        </w:rPr>
      </w:pPr>
    </w:p>
    <w:p w:rsidR="003C25F3" w:rsidRDefault="003C25F3" w:rsidP="003C25F3">
      <w:pPr>
        <w:shd w:val="clear" w:color="auto" w:fill="FFFFFF"/>
        <w:spacing w:before="100" w:beforeAutospacing="1" w:after="100" w:afterAutospacing="1" w:line="240" w:lineRule="auto"/>
        <w:ind w:left="2160"/>
        <w:jc w:val="center"/>
        <w:rPr>
          <w:rFonts w:ascii="Calibri" w:eastAsia="Times New Roman" w:hAnsi="Calibri" w:cs="Calibri"/>
          <w:color w:val="222222"/>
          <w:sz w:val="20"/>
          <w:szCs w:val="20"/>
        </w:rPr>
      </w:pPr>
    </w:p>
    <w:p w:rsidR="003C25F3" w:rsidRDefault="003C25F3" w:rsidP="003C25F3">
      <w:pPr>
        <w:shd w:val="clear" w:color="auto" w:fill="FFFFFF"/>
        <w:spacing w:before="100" w:beforeAutospacing="1" w:after="100" w:afterAutospacing="1" w:line="240" w:lineRule="auto"/>
        <w:ind w:left="2160"/>
        <w:jc w:val="center"/>
        <w:rPr>
          <w:rFonts w:ascii="Calibri" w:eastAsia="Times New Roman" w:hAnsi="Calibri" w:cs="Calibri"/>
          <w:color w:val="222222"/>
          <w:sz w:val="20"/>
          <w:szCs w:val="20"/>
        </w:rPr>
      </w:pPr>
    </w:p>
    <w:p w:rsidR="003C25F3" w:rsidRDefault="003C25F3" w:rsidP="003C25F3">
      <w:pPr>
        <w:shd w:val="clear" w:color="auto" w:fill="FFFFFF"/>
        <w:spacing w:before="100" w:beforeAutospacing="1" w:after="100" w:afterAutospacing="1" w:line="240" w:lineRule="auto"/>
        <w:ind w:left="2160"/>
        <w:jc w:val="center"/>
        <w:rPr>
          <w:rFonts w:ascii="Calibri" w:eastAsia="Times New Roman" w:hAnsi="Calibri" w:cs="Calibri"/>
          <w:color w:val="222222"/>
          <w:sz w:val="20"/>
          <w:szCs w:val="20"/>
        </w:rPr>
      </w:pPr>
    </w:p>
    <w:p w:rsidR="003C25F3" w:rsidRDefault="003C25F3" w:rsidP="003C25F3">
      <w:pPr>
        <w:shd w:val="clear" w:color="auto" w:fill="FFFFFF"/>
        <w:spacing w:before="100" w:beforeAutospacing="1" w:after="100" w:afterAutospacing="1" w:line="240" w:lineRule="auto"/>
        <w:ind w:left="2160"/>
        <w:jc w:val="center"/>
        <w:rPr>
          <w:rFonts w:ascii="Calibri" w:eastAsia="Times New Roman" w:hAnsi="Calibri" w:cs="Calibri"/>
          <w:color w:val="222222"/>
          <w:sz w:val="20"/>
          <w:szCs w:val="20"/>
        </w:rPr>
      </w:pPr>
    </w:p>
    <w:p w:rsidR="003C25F3" w:rsidRDefault="003C25F3" w:rsidP="003C25F3">
      <w:pPr>
        <w:shd w:val="clear" w:color="auto" w:fill="FFFFFF"/>
        <w:spacing w:before="100" w:beforeAutospacing="1" w:after="100" w:afterAutospacing="1" w:line="240" w:lineRule="auto"/>
        <w:ind w:left="2160"/>
        <w:jc w:val="center"/>
        <w:rPr>
          <w:rFonts w:ascii="Calibri" w:eastAsia="Times New Roman" w:hAnsi="Calibri" w:cs="Calibri"/>
          <w:color w:val="222222"/>
          <w:sz w:val="20"/>
          <w:szCs w:val="20"/>
        </w:rPr>
      </w:pPr>
    </w:p>
    <w:p w:rsidR="003C25F3" w:rsidRPr="003C25F3" w:rsidRDefault="003C25F3" w:rsidP="003C25F3">
      <w:pPr>
        <w:shd w:val="clear" w:color="auto" w:fill="FFFFFF"/>
        <w:spacing w:before="100" w:beforeAutospacing="1" w:after="100" w:afterAutospacing="1" w:line="240" w:lineRule="auto"/>
        <w:ind w:left="2160"/>
        <w:jc w:val="center"/>
        <w:rPr>
          <w:rFonts w:ascii="Times New Roman" w:eastAsia="Times New Roman" w:hAnsi="Times New Roman" w:cs="Times New Roman"/>
          <w:color w:val="222222"/>
          <w:sz w:val="24"/>
          <w:szCs w:val="24"/>
        </w:rPr>
      </w:pPr>
      <w:r w:rsidRPr="003C25F3">
        <w:rPr>
          <w:rFonts w:ascii="Times New Roman" w:eastAsia="Times New Roman" w:hAnsi="Times New Roman" w:cs="Times New Roman"/>
          <w:color w:val="222222"/>
          <w:sz w:val="24"/>
          <w:szCs w:val="24"/>
        </w:rPr>
        <w:t>Course number and name</w:t>
      </w:r>
    </w:p>
    <w:p w:rsidR="003C25F3" w:rsidRDefault="003C25F3" w:rsidP="003C25F3">
      <w:pPr>
        <w:shd w:val="clear" w:color="auto" w:fill="FFFFFF"/>
        <w:spacing w:before="100" w:beforeAutospacing="1" w:after="100" w:afterAutospacing="1" w:line="240" w:lineRule="auto"/>
        <w:ind w:left="2160"/>
        <w:jc w:val="center"/>
        <w:rPr>
          <w:rFonts w:ascii="Times New Roman" w:eastAsia="Times New Roman" w:hAnsi="Times New Roman" w:cs="Times New Roman"/>
          <w:color w:val="222222"/>
          <w:sz w:val="24"/>
          <w:szCs w:val="24"/>
        </w:rPr>
      </w:pPr>
      <w:r w:rsidRPr="003C25F3">
        <w:rPr>
          <w:rFonts w:ascii="Times New Roman" w:eastAsia="Times New Roman" w:hAnsi="Times New Roman" w:cs="Times New Roman"/>
          <w:color w:val="222222"/>
          <w:sz w:val="24"/>
          <w:szCs w:val="24"/>
        </w:rPr>
        <w:t>Input / Output Organization</w:t>
      </w:r>
    </w:p>
    <w:p w:rsidR="003C25F3" w:rsidRPr="003C25F3" w:rsidRDefault="003C25F3" w:rsidP="003C25F3">
      <w:pPr>
        <w:shd w:val="clear" w:color="auto" w:fill="FFFFFF"/>
        <w:spacing w:before="100" w:beforeAutospacing="1" w:after="100" w:afterAutospacing="1" w:line="240" w:lineRule="auto"/>
        <w:ind w:left="2160"/>
        <w:jc w:val="center"/>
        <w:rPr>
          <w:rFonts w:ascii="Times New Roman" w:eastAsia="Times New Roman" w:hAnsi="Times New Roman" w:cs="Times New Roman"/>
          <w:color w:val="222222"/>
          <w:sz w:val="24"/>
          <w:szCs w:val="24"/>
        </w:rPr>
      </w:pPr>
      <w:r w:rsidRPr="003C25F3">
        <w:rPr>
          <w:rFonts w:ascii="Times New Roman" w:eastAsia="Times New Roman" w:hAnsi="Times New Roman" w:cs="Times New Roman"/>
          <w:color w:val="222222"/>
          <w:sz w:val="24"/>
          <w:szCs w:val="24"/>
        </w:rPr>
        <w:t>Your name</w:t>
      </w:r>
    </w:p>
    <w:p w:rsidR="003C25F3" w:rsidRPr="003C25F3" w:rsidRDefault="003C25F3" w:rsidP="003C25F3">
      <w:pPr>
        <w:shd w:val="clear" w:color="auto" w:fill="FFFFFF"/>
        <w:spacing w:before="100" w:beforeAutospacing="1" w:after="100" w:afterAutospacing="1" w:line="240" w:lineRule="auto"/>
        <w:ind w:left="2160"/>
        <w:jc w:val="center"/>
        <w:rPr>
          <w:rFonts w:ascii="Times New Roman" w:eastAsia="Times New Roman" w:hAnsi="Times New Roman" w:cs="Times New Roman"/>
          <w:color w:val="222222"/>
          <w:sz w:val="24"/>
          <w:szCs w:val="24"/>
        </w:rPr>
      </w:pPr>
      <w:r w:rsidRPr="003C25F3">
        <w:rPr>
          <w:rFonts w:ascii="Times New Roman" w:eastAsia="Times New Roman" w:hAnsi="Times New Roman" w:cs="Times New Roman"/>
          <w:color w:val="222222"/>
          <w:sz w:val="24"/>
          <w:szCs w:val="24"/>
        </w:rPr>
        <w:t>Date</w:t>
      </w:r>
    </w:p>
    <w:p w:rsidR="003C25F3" w:rsidRDefault="003C25F3" w:rsidP="003C25F3">
      <w:pPr>
        <w:shd w:val="clear" w:color="auto" w:fill="FFFFFF"/>
        <w:tabs>
          <w:tab w:val="left" w:pos="2940"/>
        </w:tabs>
        <w:spacing w:before="100" w:beforeAutospacing="1" w:after="100" w:afterAutospacing="1" w:line="240" w:lineRule="auto"/>
      </w:pPr>
    </w:p>
    <w:p w:rsidR="003C25F3" w:rsidRPr="00E42DC7" w:rsidRDefault="00A90AC7" w:rsidP="003C25F3">
      <w:pPr>
        <w:shd w:val="clear" w:color="auto" w:fill="FFFFFF"/>
        <w:spacing w:before="100" w:beforeAutospacing="1" w:after="100" w:afterAutospacing="1" w:line="240" w:lineRule="auto"/>
        <w:rPr>
          <w:rFonts w:ascii="Calibri" w:eastAsia="Times New Roman" w:hAnsi="Calibri" w:cs="Calibri"/>
          <w:color w:val="222222"/>
          <w:sz w:val="20"/>
          <w:szCs w:val="20"/>
        </w:rPr>
      </w:pPr>
      <w:r w:rsidRPr="003C25F3">
        <w:br w:type="page"/>
      </w:r>
    </w:p>
    <w:p w:rsidR="00A90AC7" w:rsidRDefault="00A90AC7"/>
    <w:sdt>
      <w:sdtPr>
        <w:rPr>
          <w:rFonts w:asciiTheme="minorHAnsi" w:eastAsiaTheme="minorHAnsi" w:hAnsiTheme="minorHAnsi" w:cstheme="minorBidi"/>
          <w:color w:val="auto"/>
          <w:sz w:val="22"/>
          <w:szCs w:val="22"/>
        </w:rPr>
        <w:id w:val="-1170631633"/>
        <w:docPartObj>
          <w:docPartGallery w:val="Table of Contents"/>
          <w:docPartUnique/>
        </w:docPartObj>
      </w:sdtPr>
      <w:sdtEndPr>
        <w:rPr>
          <w:b/>
          <w:bCs/>
          <w:noProof/>
        </w:rPr>
      </w:sdtEndPr>
      <w:sdtContent>
        <w:p w:rsidR="00A90AC7" w:rsidRDefault="00A90AC7">
          <w:pPr>
            <w:pStyle w:val="TOCHeading"/>
          </w:pPr>
          <w:r>
            <w:t>Table of Contents</w:t>
          </w:r>
        </w:p>
        <w:p w:rsidR="00D83062" w:rsidRDefault="00A90AC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517290659" w:history="1">
            <w:r w:rsidR="00D83062" w:rsidRPr="007C273F">
              <w:rPr>
                <w:rStyle w:val="Hyperlink"/>
                <w:rFonts w:ascii="Times New Roman" w:hAnsi="Times New Roman" w:cs="Times New Roman"/>
                <w:noProof/>
              </w:rPr>
              <w:t>Business Organizational Background</w:t>
            </w:r>
            <w:r w:rsidR="00D83062">
              <w:rPr>
                <w:noProof/>
                <w:webHidden/>
              </w:rPr>
              <w:tab/>
            </w:r>
            <w:r w:rsidR="00D83062">
              <w:rPr>
                <w:noProof/>
                <w:webHidden/>
              </w:rPr>
              <w:fldChar w:fldCharType="begin"/>
            </w:r>
            <w:r w:rsidR="00D83062">
              <w:rPr>
                <w:noProof/>
                <w:webHidden/>
              </w:rPr>
              <w:instrText xml:space="preserve"> PAGEREF _Toc517290659 \h </w:instrText>
            </w:r>
            <w:r w:rsidR="00D83062">
              <w:rPr>
                <w:noProof/>
                <w:webHidden/>
              </w:rPr>
            </w:r>
            <w:r w:rsidR="00D83062">
              <w:rPr>
                <w:noProof/>
                <w:webHidden/>
              </w:rPr>
              <w:fldChar w:fldCharType="separate"/>
            </w:r>
            <w:r w:rsidR="00D83062">
              <w:rPr>
                <w:noProof/>
                <w:webHidden/>
              </w:rPr>
              <w:t>4</w:t>
            </w:r>
            <w:r w:rsidR="00D83062">
              <w:rPr>
                <w:noProof/>
                <w:webHidden/>
              </w:rPr>
              <w:fldChar w:fldCharType="end"/>
            </w:r>
          </w:hyperlink>
        </w:p>
        <w:p w:rsidR="00D83062" w:rsidRDefault="00260D57">
          <w:pPr>
            <w:pStyle w:val="TOC1"/>
            <w:tabs>
              <w:tab w:val="right" w:leader="dot" w:pos="9350"/>
            </w:tabs>
            <w:rPr>
              <w:rFonts w:eastAsiaTheme="minorEastAsia"/>
              <w:noProof/>
            </w:rPr>
          </w:pPr>
          <w:hyperlink w:anchor="_Toc517290660" w:history="1">
            <w:r w:rsidR="00D83062" w:rsidRPr="007C273F">
              <w:rPr>
                <w:rStyle w:val="Hyperlink"/>
                <w:rFonts w:ascii="Times New Roman" w:hAnsi="Times New Roman" w:cs="Times New Roman"/>
                <w:noProof/>
              </w:rPr>
              <w:t>Modern Computer Organizations and Design</w:t>
            </w:r>
            <w:r w:rsidR="00D83062">
              <w:rPr>
                <w:noProof/>
                <w:webHidden/>
              </w:rPr>
              <w:tab/>
            </w:r>
            <w:r w:rsidR="00D83062">
              <w:rPr>
                <w:noProof/>
                <w:webHidden/>
              </w:rPr>
              <w:fldChar w:fldCharType="begin"/>
            </w:r>
            <w:r w:rsidR="00D83062">
              <w:rPr>
                <w:noProof/>
                <w:webHidden/>
              </w:rPr>
              <w:instrText xml:space="preserve"> PAGEREF _Toc517290660 \h </w:instrText>
            </w:r>
            <w:r w:rsidR="00D83062">
              <w:rPr>
                <w:noProof/>
                <w:webHidden/>
              </w:rPr>
            </w:r>
            <w:r w:rsidR="00D83062">
              <w:rPr>
                <w:noProof/>
                <w:webHidden/>
              </w:rPr>
              <w:fldChar w:fldCharType="separate"/>
            </w:r>
            <w:r w:rsidR="00D83062">
              <w:rPr>
                <w:noProof/>
                <w:webHidden/>
              </w:rPr>
              <w:t>5</w:t>
            </w:r>
            <w:r w:rsidR="00D83062">
              <w:rPr>
                <w:noProof/>
                <w:webHidden/>
              </w:rPr>
              <w:fldChar w:fldCharType="end"/>
            </w:r>
          </w:hyperlink>
        </w:p>
        <w:p w:rsidR="00D83062" w:rsidRDefault="00260D57">
          <w:pPr>
            <w:pStyle w:val="TOC1"/>
            <w:tabs>
              <w:tab w:val="right" w:leader="dot" w:pos="9350"/>
            </w:tabs>
            <w:rPr>
              <w:rFonts w:eastAsiaTheme="minorEastAsia"/>
              <w:noProof/>
            </w:rPr>
          </w:pPr>
          <w:hyperlink w:anchor="_Toc517290661" w:history="1">
            <w:r w:rsidR="00D83062" w:rsidRPr="007C273F">
              <w:rPr>
                <w:rStyle w:val="Hyperlink"/>
                <w:rFonts w:ascii="Times New Roman" w:hAnsi="Times New Roman" w:cs="Times New Roman"/>
                <w:noProof/>
              </w:rPr>
              <w:t>Digital Logic Design</w:t>
            </w:r>
            <w:r w:rsidR="00D83062">
              <w:rPr>
                <w:noProof/>
                <w:webHidden/>
              </w:rPr>
              <w:tab/>
            </w:r>
            <w:r w:rsidR="00D83062">
              <w:rPr>
                <w:noProof/>
                <w:webHidden/>
              </w:rPr>
              <w:fldChar w:fldCharType="begin"/>
            </w:r>
            <w:r w:rsidR="00D83062">
              <w:rPr>
                <w:noProof/>
                <w:webHidden/>
              </w:rPr>
              <w:instrText xml:space="preserve"> PAGEREF _Toc517290661 \h </w:instrText>
            </w:r>
            <w:r w:rsidR="00D83062">
              <w:rPr>
                <w:noProof/>
                <w:webHidden/>
              </w:rPr>
            </w:r>
            <w:r w:rsidR="00D83062">
              <w:rPr>
                <w:noProof/>
                <w:webHidden/>
              </w:rPr>
              <w:fldChar w:fldCharType="separate"/>
            </w:r>
            <w:r w:rsidR="00D83062">
              <w:rPr>
                <w:noProof/>
                <w:webHidden/>
              </w:rPr>
              <w:t>6</w:t>
            </w:r>
            <w:r w:rsidR="00D83062">
              <w:rPr>
                <w:noProof/>
                <w:webHidden/>
              </w:rPr>
              <w:fldChar w:fldCharType="end"/>
            </w:r>
          </w:hyperlink>
        </w:p>
        <w:p w:rsidR="00D83062" w:rsidRDefault="00260D57">
          <w:pPr>
            <w:pStyle w:val="TOC1"/>
            <w:tabs>
              <w:tab w:val="right" w:leader="dot" w:pos="9350"/>
            </w:tabs>
            <w:rPr>
              <w:rFonts w:eastAsiaTheme="minorEastAsia"/>
              <w:noProof/>
            </w:rPr>
          </w:pPr>
          <w:hyperlink w:anchor="_Toc517290662" w:history="1">
            <w:r w:rsidR="00D83062" w:rsidRPr="007C273F">
              <w:rPr>
                <w:rStyle w:val="Hyperlink"/>
                <w:rFonts w:ascii="Times New Roman" w:hAnsi="Times New Roman" w:cs="Times New Roman"/>
                <w:noProof/>
              </w:rPr>
              <w:t>Computer Memory &amp; Data Representation</w:t>
            </w:r>
            <w:r w:rsidR="00D83062">
              <w:rPr>
                <w:noProof/>
                <w:webHidden/>
              </w:rPr>
              <w:tab/>
            </w:r>
            <w:r w:rsidR="00D83062">
              <w:rPr>
                <w:noProof/>
                <w:webHidden/>
              </w:rPr>
              <w:fldChar w:fldCharType="begin"/>
            </w:r>
            <w:r w:rsidR="00D83062">
              <w:rPr>
                <w:noProof/>
                <w:webHidden/>
              </w:rPr>
              <w:instrText xml:space="preserve"> PAGEREF _Toc517290662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1"/>
            <w:tabs>
              <w:tab w:val="right" w:leader="dot" w:pos="9350"/>
            </w:tabs>
            <w:rPr>
              <w:rFonts w:eastAsiaTheme="minorEastAsia"/>
              <w:noProof/>
            </w:rPr>
          </w:pPr>
          <w:hyperlink w:anchor="_Toc517290663" w:history="1">
            <w:r w:rsidR="00D83062" w:rsidRPr="007C273F">
              <w:rPr>
                <w:rStyle w:val="Hyperlink"/>
                <w:rFonts w:ascii="Times New Roman" w:hAnsi="Times New Roman" w:cs="Times New Roman"/>
                <w:noProof/>
              </w:rPr>
              <w:t>Computer Memory &amp; Data Representation</w:t>
            </w:r>
            <w:r w:rsidR="00D83062">
              <w:rPr>
                <w:noProof/>
                <w:webHidden/>
              </w:rPr>
              <w:tab/>
            </w:r>
            <w:r w:rsidR="00D83062">
              <w:rPr>
                <w:noProof/>
                <w:webHidden/>
              </w:rPr>
              <w:fldChar w:fldCharType="begin"/>
            </w:r>
            <w:r w:rsidR="00D83062">
              <w:rPr>
                <w:noProof/>
                <w:webHidden/>
              </w:rPr>
              <w:instrText xml:space="preserve"> PAGEREF _Toc517290663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64" w:history="1">
            <w:r w:rsidR="00D83062" w:rsidRPr="007C273F">
              <w:rPr>
                <w:rStyle w:val="Hyperlink"/>
                <w:rFonts w:ascii="Times New Roman" w:hAnsi="Times New Roman" w:cs="Times New Roman"/>
                <w:noProof/>
              </w:rPr>
              <w:t>Basic Data Types and Their Representation in Computer Memory</w:t>
            </w:r>
            <w:r w:rsidR="00D83062">
              <w:rPr>
                <w:noProof/>
                <w:webHidden/>
              </w:rPr>
              <w:tab/>
            </w:r>
            <w:r w:rsidR="00D83062">
              <w:rPr>
                <w:noProof/>
                <w:webHidden/>
              </w:rPr>
              <w:fldChar w:fldCharType="begin"/>
            </w:r>
            <w:r w:rsidR="00D83062">
              <w:rPr>
                <w:noProof/>
                <w:webHidden/>
              </w:rPr>
              <w:instrText xml:space="preserve"> PAGEREF _Toc517290664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65" w:history="1">
            <w:r w:rsidR="00D83062" w:rsidRPr="007C273F">
              <w:rPr>
                <w:rStyle w:val="Hyperlink"/>
                <w:rFonts w:ascii="Times New Roman" w:hAnsi="Times New Roman" w:cs="Times New Roman"/>
                <w:noProof/>
              </w:rPr>
              <w:t>Bit</w:t>
            </w:r>
            <w:r w:rsidR="00D83062">
              <w:rPr>
                <w:noProof/>
                <w:webHidden/>
              </w:rPr>
              <w:tab/>
            </w:r>
            <w:r w:rsidR="00D83062">
              <w:rPr>
                <w:noProof/>
                <w:webHidden/>
              </w:rPr>
              <w:fldChar w:fldCharType="begin"/>
            </w:r>
            <w:r w:rsidR="00D83062">
              <w:rPr>
                <w:noProof/>
                <w:webHidden/>
              </w:rPr>
              <w:instrText xml:space="preserve"> PAGEREF _Toc517290665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66" w:history="1">
            <w:r w:rsidR="00D83062" w:rsidRPr="007C273F">
              <w:rPr>
                <w:rStyle w:val="Hyperlink"/>
                <w:rFonts w:ascii="Times New Roman" w:hAnsi="Times New Roman" w:cs="Times New Roman"/>
                <w:noProof/>
              </w:rPr>
              <w:t>Bit String</w:t>
            </w:r>
            <w:r w:rsidR="00D83062">
              <w:rPr>
                <w:noProof/>
                <w:webHidden/>
              </w:rPr>
              <w:tab/>
            </w:r>
            <w:r w:rsidR="00D83062">
              <w:rPr>
                <w:noProof/>
                <w:webHidden/>
              </w:rPr>
              <w:fldChar w:fldCharType="begin"/>
            </w:r>
            <w:r w:rsidR="00D83062">
              <w:rPr>
                <w:noProof/>
                <w:webHidden/>
              </w:rPr>
              <w:instrText xml:space="preserve"> PAGEREF _Toc517290666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67" w:history="1">
            <w:r w:rsidR="00D83062" w:rsidRPr="007C273F">
              <w:rPr>
                <w:rStyle w:val="Hyperlink"/>
                <w:rFonts w:ascii="Times New Roman" w:hAnsi="Times New Roman" w:cs="Times New Roman"/>
                <w:noProof/>
              </w:rPr>
              <w:t>Nibble</w:t>
            </w:r>
            <w:r w:rsidR="00D83062">
              <w:rPr>
                <w:noProof/>
                <w:webHidden/>
              </w:rPr>
              <w:tab/>
            </w:r>
            <w:r w:rsidR="00D83062">
              <w:rPr>
                <w:noProof/>
                <w:webHidden/>
              </w:rPr>
              <w:fldChar w:fldCharType="begin"/>
            </w:r>
            <w:r w:rsidR="00D83062">
              <w:rPr>
                <w:noProof/>
                <w:webHidden/>
              </w:rPr>
              <w:instrText xml:space="preserve"> PAGEREF _Toc517290667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68" w:history="1">
            <w:r w:rsidR="00D83062" w:rsidRPr="007C273F">
              <w:rPr>
                <w:rStyle w:val="Hyperlink"/>
                <w:rFonts w:ascii="Times New Roman" w:hAnsi="Times New Roman" w:cs="Times New Roman"/>
                <w:noProof/>
              </w:rPr>
              <w:t>Byte</w:t>
            </w:r>
            <w:r w:rsidR="00D83062">
              <w:rPr>
                <w:noProof/>
                <w:webHidden/>
              </w:rPr>
              <w:tab/>
            </w:r>
            <w:r w:rsidR="00D83062">
              <w:rPr>
                <w:noProof/>
                <w:webHidden/>
              </w:rPr>
              <w:fldChar w:fldCharType="begin"/>
            </w:r>
            <w:r w:rsidR="00D83062">
              <w:rPr>
                <w:noProof/>
                <w:webHidden/>
              </w:rPr>
              <w:instrText xml:space="preserve"> PAGEREF _Toc517290668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69" w:history="1">
            <w:r w:rsidR="00D83062" w:rsidRPr="007C273F">
              <w:rPr>
                <w:rStyle w:val="Hyperlink"/>
                <w:rFonts w:ascii="Times New Roman" w:hAnsi="Times New Roman" w:cs="Times New Roman"/>
                <w:noProof/>
              </w:rPr>
              <w:t>Character</w:t>
            </w:r>
            <w:r w:rsidR="00D83062">
              <w:rPr>
                <w:noProof/>
                <w:webHidden/>
              </w:rPr>
              <w:tab/>
            </w:r>
            <w:r w:rsidR="00D83062">
              <w:rPr>
                <w:noProof/>
                <w:webHidden/>
              </w:rPr>
              <w:fldChar w:fldCharType="begin"/>
            </w:r>
            <w:r w:rsidR="00D83062">
              <w:rPr>
                <w:noProof/>
                <w:webHidden/>
              </w:rPr>
              <w:instrText xml:space="preserve"> PAGEREF _Toc517290669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70" w:history="1">
            <w:r w:rsidR="00D83062" w:rsidRPr="007C273F">
              <w:rPr>
                <w:rStyle w:val="Hyperlink"/>
                <w:rFonts w:ascii="Times New Roman" w:hAnsi="Times New Roman" w:cs="Times New Roman"/>
                <w:noProof/>
              </w:rPr>
              <w:t>Decimal Number Representation</w:t>
            </w:r>
            <w:r w:rsidR="00D83062">
              <w:rPr>
                <w:noProof/>
                <w:webHidden/>
              </w:rPr>
              <w:tab/>
            </w:r>
            <w:r w:rsidR="00D83062">
              <w:rPr>
                <w:noProof/>
                <w:webHidden/>
              </w:rPr>
              <w:fldChar w:fldCharType="begin"/>
            </w:r>
            <w:r w:rsidR="00D83062">
              <w:rPr>
                <w:noProof/>
                <w:webHidden/>
              </w:rPr>
              <w:instrText xml:space="preserve"> PAGEREF _Toc517290670 \h </w:instrText>
            </w:r>
            <w:r w:rsidR="00D83062">
              <w:rPr>
                <w:noProof/>
                <w:webHidden/>
              </w:rPr>
            </w:r>
            <w:r w:rsidR="00D83062">
              <w:rPr>
                <w:noProof/>
                <w:webHidden/>
              </w:rPr>
              <w:fldChar w:fldCharType="separate"/>
            </w:r>
            <w:r w:rsidR="00D83062">
              <w:rPr>
                <w:noProof/>
                <w:webHidden/>
              </w:rPr>
              <w:t>7</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71" w:history="1">
            <w:r w:rsidR="00D83062" w:rsidRPr="007C273F">
              <w:rPr>
                <w:rStyle w:val="Hyperlink"/>
                <w:rFonts w:ascii="Times New Roman" w:hAnsi="Times New Roman" w:cs="Times New Roman"/>
                <w:noProof/>
              </w:rPr>
              <w:t>Representation of ASCII Characters in Computer Memory</w:t>
            </w:r>
            <w:r w:rsidR="00D83062">
              <w:rPr>
                <w:noProof/>
                <w:webHidden/>
              </w:rPr>
              <w:tab/>
            </w:r>
            <w:r w:rsidR="00D83062">
              <w:rPr>
                <w:noProof/>
                <w:webHidden/>
              </w:rPr>
              <w:fldChar w:fldCharType="begin"/>
            </w:r>
            <w:r w:rsidR="00D83062">
              <w:rPr>
                <w:noProof/>
                <w:webHidden/>
              </w:rPr>
              <w:instrText xml:space="preserve"> PAGEREF _Toc517290671 \h </w:instrText>
            </w:r>
            <w:r w:rsidR="00D83062">
              <w:rPr>
                <w:noProof/>
                <w:webHidden/>
              </w:rPr>
            </w:r>
            <w:r w:rsidR="00D83062">
              <w:rPr>
                <w:noProof/>
                <w:webHidden/>
              </w:rPr>
              <w:fldChar w:fldCharType="separate"/>
            </w:r>
            <w:r w:rsidR="00D83062">
              <w:rPr>
                <w:noProof/>
                <w:webHidden/>
              </w:rPr>
              <w:t>8</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72" w:history="1">
            <w:r w:rsidR="00D83062" w:rsidRPr="007C273F">
              <w:rPr>
                <w:rStyle w:val="Hyperlink"/>
                <w:rFonts w:ascii="Times New Roman" w:hAnsi="Times New Roman" w:cs="Times New Roman"/>
                <w:noProof/>
              </w:rPr>
              <w:t>How Computer Memory and Storage Operates</w:t>
            </w:r>
            <w:r w:rsidR="00D83062">
              <w:rPr>
                <w:noProof/>
                <w:webHidden/>
              </w:rPr>
              <w:tab/>
            </w:r>
            <w:r w:rsidR="00D83062">
              <w:rPr>
                <w:noProof/>
                <w:webHidden/>
              </w:rPr>
              <w:fldChar w:fldCharType="begin"/>
            </w:r>
            <w:r w:rsidR="00D83062">
              <w:rPr>
                <w:noProof/>
                <w:webHidden/>
              </w:rPr>
              <w:instrText xml:space="preserve"> PAGEREF _Toc517290672 \h </w:instrText>
            </w:r>
            <w:r w:rsidR="00D83062">
              <w:rPr>
                <w:noProof/>
                <w:webHidden/>
              </w:rPr>
            </w:r>
            <w:r w:rsidR="00D83062">
              <w:rPr>
                <w:noProof/>
                <w:webHidden/>
              </w:rPr>
              <w:fldChar w:fldCharType="separate"/>
            </w:r>
            <w:r w:rsidR="00D83062">
              <w:rPr>
                <w:noProof/>
                <w:webHidden/>
              </w:rPr>
              <w:t>8</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73" w:history="1">
            <w:r w:rsidR="00D83062" w:rsidRPr="007C273F">
              <w:rPr>
                <w:rStyle w:val="Hyperlink"/>
                <w:rFonts w:ascii="Times New Roman" w:hAnsi="Times New Roman" w:cs="Times New Roman"/>
                <w:noProof/>
              </w:rPr>
              <w:t>RAM</w:t>
            </w:r>
            <w:r w:rsidR="00D83062">
              <w:rPr>
                <w:noProof/>
                <w:webHidden/>
              </w:rPr>
              <w:tab/>
            </w:r>
            <w:r w:rsidR="00D83062">
              <w:rPr>
                <w:noProof/>
                <w:webHidden/>
              </w:rPr>
              <w:fldChar w:fldCharType="begin"/>
            </w:r>
            <w:r w:rsidR="00D83062">
              <w:rPr>
                <w:noProof/>
                <w:webHidden/>
              </w:rPr>
              <w:instrText xml:space="preserve"> PAGEREF _Toc517290673 \h </w:instrText>
            </w:r>
            <w:r w:rsidR="00D83062">
              <w:rPr>
                <w:noProof/>
                <w:webHidden/>
              </w:rPr>
            </w:r>
            <w:r w:rsidR="00D83062">
              <w:rPr>
                <w:noProof/>
                <w:webHidden/>
              </w:rPr>
              <w:fldChar w:fldCharType="separate"/>
            </w:r>
            <w:r w:rsidR="00D83062">
              <w:rPr>
                <w:noProof/>
                <w:webHidden/>
              </w:rPr>
              <w:t>8</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74" w:history="1">
            <w:r w:rsidR="00D83062" w:rsidRPr="007C273F">
              <w:rPr>
                <w:rStyle w:val="Hyperlink"/>
                <w:rFonts w:ascii="Times New Roman" w:hAnsi="Times New Roman" w:cs="Times New Roman"/>
                <w:noProof/>
              </w:rPr>
              <w:t>ROM</w:t>
            </w:r>
            <w:r w:rsidR="00D83062">
              <w:rPr>
                <w:noProof/>
                <w:webHidden/>
              </w:rPr>
              <w:tab/>
            </w:r>
            <w:r w:rsidR="00D83062">
              <w:rPr>
                <w:noProof/>
                <w:webHidden/>
              </w:rPr>
              <w:fldChar w:fldCharType="begin"/>
            </w:r>
            <w:r w:rsidR="00D83062">
              <w:rPr>
                <w:noProof/>
                <w:webHidden/>
              </w:rPr>
              <w:instrText xml:space="preserve"> PAGEREF _Toc517290674 \h </w:instrText>
            </w:r>
            <w:r w:rsidR="00D83062">
              <w:rPr>
                <w:noProof/>
                <w:webHidden/>
              </w:rPr>
            </w:r>
            <w:r w:rsidR="00D83062">
              <w:rPr>
                <w:noProof/>
                <w:webHidden/>
              </w:rPr>
              <w:fldChar w:fldCharType="separate"/>
            </w:r>
            <w:r w:rsidR="00D83062">
              <w:rPr>
                <w:noProof/>
                <w:webHidden/>
              </w:rPr>
              <w:t>8</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75" w:history="1">
            <w:r w:rsidR="00D83062" w:rsidRPr="007C273F">
              <w:rPr>
                <w:rStyle w:val="Hyperlink"/>
                <w:rFonts w:ascii="Times New Roman" w:hAnsi="Times New Roman" w:cs="Times New Roman"/>
                <w:noProof/>
              </w:rPr>
              <w:t>Cache Memory</w:t>
            </w:r>
            <w:r w:rsidR="00D83062">
              <w:rPr>
                <w:noProof/>
                <w:webHidden/>
              </w:rPr>
              <w:tab/>
            </w:r>
            <w:r w:rsidR="00D83062">
              <w:rPr>
                <w:noProof/>
                <w:webHidden/>
              </w:rPr>
              <w:fldChar w:fldCharType="begin"/>
            </w:r>
            <w:r w:rsidR="00D83062">
              <w:rPr>
                <w:noProof/>
                <w:webHidden/>
              </w:rPr>
              <w:instrText xml:space="preserve"> PAGEREF _Toc517290675 \h </w:instrText>
            </w:r>
            <w:r w:rsidR="00D83062">
              <w:rPr>
                <w:noProof/>
                <w:webHidden/>
              </w:rPr>
            </w:r>
            <w:r w:rsidR="00D83062">
              <w:rPr>
                <w:noProof/>
                <w:webHidden/>
              </w:rPr>
              <w:fldChar w:fldCharType="separate"/>
            </w:r>
            <w:r w:rsidR="00D83062">
              <w:rPr>
                <w:noProof/>
                <w:webHidden/>
              </w:rPr>
              <w:t>9</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76" w:history="1">
            <w:r w:rsidR="00D83062" w:rsidRPr="007C273F">
              <w:rPr>
                <w:rStyle w:val="Hyperlink"/>
                <w:rFonts w:ascii="Times New Roman" w:hAnsi="Times New Roman" w:cs="Times New Roman"/>
                <w:noProof/>
              </w:rPr>
              <w:t>Secondary Storage</w:t>
            </w:r>
            <w:r w:rsidR="00D83062">
              <w:rPr>
                <w:noProof/>
                <w:webHidden/>
              </w:rPr>
              <w:tab/>
            </w:r>
            <w:r w:rsidR="00D83062">
              <w:rPr>
                <w:noProof/>
                <w:webHidden/>
              </w:rPr>
              <w:fldChar w:fldCharType="begin"/>
            </w:r>
            <w:r w:rsidR="00D83062">
              <w:rPr>
                <w:noProof/>
                <w:webHidden/>
              </w:rPr>
              <w:instrText xml:space="preserve"> PAGEREF _Toc517290676 \h </w:instrText>
            </w:r>
            <w:r w:rsidR="00D83062">
              <w:rPr>
                <w:noProof/>
                <w:webHidden/>
              </w:rPr>
            </w:r>
            <w:r w:rsidR="00D83062">
              <w:rPr>
                <w:noProof/>
                <w:webHidden/>
              </w:rPr>
              <w:fldChar w:fldCharType="separate"/>
            </w:r>
            <w:r w:rsidR="00D83062">
              <w:rPr>
                <w:noProof/>
                <w:webHidden/>
              </w:rPr>
              <w:t>9</w:t>
            </w:r>
            <w:r w:rsidR="00D83062">
              <w:rPr>
                <w:noProof/>
                <w:webHidden/>
              </w:rPr>
              <w:fldChar w:fldCharType="end"/>
            </w:r>
          </w:hyperlink>
        </w:p>
        <w:p w:rsidR="00D83062" w:rsidRDefault="00260D57">
          <w:pPr>
            <w:pStyle w:val="TOC1"/>
            <w:tabs>
              <w:tab w:val="right" w:leader="dot" w:pos="9350"/>
            </w:tabs>
            <w:rPr>
              <w:rFonts w:eastAsiaTheme="minorEastAsia"/>
              <w:noProof/>
            </w:rPr>
          </w:pPr>
          <w:hyperlink w:anchor="_Toc517290677" w:history="1">
            <w:r w:rsidR="00D83062" w:rsidRPr="007C273F">
              <w:rPr>
                <w:rStyle w:val="Hyperlink"/>
                <w:rFonts w:ascii="Times New Roman" w:hAnsi="Times New Roman" w:cs="Times New Roman"/>
                <w:noProof/>
              </w:rPr>
              <w:t>Assembly Language Programming</w:t>
            </w:r>
            <w:r w:rsidR="00D83062">
              <w:rPr>
                <w:noProof/>
                <w:webHidden/>
              </w:rPr>
              <w:tab/>
            </w:r>
            <w:r w:rsidR="00D83062">
              <w:rPr>
                <w:noProof/>
                <w:webHidden/>
              </w:rPr>
              <w:fldChar w:fldCharType="begin"/>
            </w:r>
            <w:r w:rsidR="00D83062">
              <w:rPr>
                <w:noProof/>
                <w:webHidden/>
              </w:rPr>
              <w:instrText xml:space="preserve"> PAGEREF _Toc517290677 \h </w:instrText>
            </w:r>
            <w:r w:rsidR="00D83062">
              <w:rPr>
                <w:noProof/>
                <w:webHidden/>
              </w:rPr>
            </w:r>
            <w:r w:rsidR="00D83062">
              <w:rPr>
                <w:noProof/>
                <w:webHidden/>
              </w:rPr>
              <w:fldChar w:fldCharType="separate"/>
            </w:r>
            <w:r w:rsidR="00D83062">
              <w:rPr>
                <w:noProof/>
                <w:webHidden/>
              </w:rPr>
              <w:t>10</w:t>
            </w:r>
            <w:r w:rsidR="00D83062">
              <w:rPr>
                <w:noProof/>
                <w:webHidden/>
              </w:rPr>
              <w:fldChar w:fldCharType="end"/>
            </w:r>
          </w:hyperlink>
        </w:p>
        <w:p w:rsidR="00D83062" w:rsidRDefault="00260D57">
          <w:pPr>
            <w:pStyle w:val="TOC1"/>
            <w:tabs>
              <w:tab w:val="right" w:leader="dot" w:pos="9350"/>
            </w:tabs>
            <w:rPr>
              <w:rFonts w:eastAsiaTheme="minorEastAsia"/>
              <w:noProof/>
            </w:rPr>
          </w:pPr>
          <w:hyperlink w:anchor="_Toc517290678" w:history="1">
            <w:r w:rsidR="00D83062" w:rsidRPr="007C273F">
              <w:rPr>
                <w:rStyle w:val="Hyperlink"/>
                <w:rFonts w:ascii="Times New Roman" w:eastAsia="Times New Roman" w:hAnsi="Times New Roman" w:cs="Times New Roman"/>
                <w:noProof/>
              </w:rPr>
              <w:t>Assembly Language Programming</w:t>
            </w:r>
            <w:r w:rsidR="00D83062">
              <w:rPr>
                <w:noProof/>
                <w:webHidden/>
              </w:rPr>
              <w:tab/>
            </w:r>
            <w:r w:rsidR="00D83062">
              <w:rPr>
                <w:noProof/>
                <w:webHidden/>
              </w:rPr>
              <w:fldChar w:fldCharType="begin"/>
            </w:r>
            <w:r w:rsidR="00D83062">
              <w:rPr>
                <w:noProof/>
                <w:webHidden/>
              </w:rPr>
              <w:instrText xml:space="preserve"> PAGEREF _Toc517290678 \h </w:instrText>
            </w:r>
            <w:r w:rsidR="00D83062">
              <w:rPr>
                <w:noProof/>
                <w:webHidden/>
              </w:rPr>
            </w:r>
            <w:r w:rsidR="00D83062">
              <w:rPr>
                <w:noProof/>
                <w:webHidden/>
              </w:rPr>
              <w:fldChar w:fldCharType="separate"/>
            </w:r>
            <w:r w:rsidR="00D83062">
              <w:rPr>
                <w:noProof/>
                <w:webHidden/>
              </w:rPr>
              <w:t>10</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79" w:history="1">
            <w:r w:rsidR="00D83062" w:rsidRPr="007C273F">
              <w:rPr>
                <w:rStyle w:val="Hyperlink"/>
                <w:rFonts w:ascii="Times New Roman" w:eastAsia="Times New Roman" w:hAnsi="Times New Roman" w:cs="Times New Roman"/>
                <w:noProof/>
              </w:rPr>
              <w:t>C Program Compiler design</w:t>
            </w:r>
            <w:r w:rsidR="00D83062">
              <w:rPr>
                <w:noProof/>
                <w:webHidden/>
              </w:rPr>
              <w:tab/>
            </w:r>
            <w:r w:rsidR="00D83062">
              <w:rPr>
                <w:noProof/>
                <w:webHidden/>
              </w:rPr>
              <w:fldChar w:fldCharType="begin"/>
            </w:r>
            <w:r w:rsidR="00D83062">
              <w:rPr>
                <w:noProof/>
                <w:webHidden/>
              </w:rPr>
              <w:instrText xml:space="preserve"> PAGEREF _Toc517290679 \h </w:instrText>
            </w:r>
            <w:r w:rsidR="00D83062">
              <w:rPr>
                <w:noProof/>
                <w:webHidden/>
              </w:rPr>
            </w:r>
            <w:r w:rsidR="00D83062">
              <w:rPr>
                <w:noProof/>
                <w:webHidden/>
              </w:rPr>
              <w:fldChar w:fldCharType="separate"/>
            </w:r>
            <w:r w:rsidR="00D83062">
              <w:rPr>
                <w:noProof/>
                <w:webHidden/>
              </w:rPr>
              <w:t>10</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80" w:history="1">
            <w:r w:rsidR="00D83062" w:rsidRPr="007C273F">
              <w:rPr>
                <w:rStyle w:val="Hyperlink"/>
                <w:rFonts w:ascii="Times New Roman" w:eastAsia="Times New Roman" w:hAnsi="Times New Roman" w:cs="Times New Roman"/>
                <w:noProof/>
              </w:rPr>
              <w:t>Four Stages of C Program Compilation</w:t>
            </w:r>
            <w:r w:rsidR="00D83062">
              <w:rPr>
                <w:noProof/>
                <w:webHidden/>
              </w:rPr>
              <w:tab/>
            </w:r>
            <w:r w:rsidR="00D83062">
              <w:rPr>
                <w:noProof/>
                <w:webHidden/>
              </w:rPr>
              <w:fldChar w:fldCharType="begin"/>
            </w:r>
            <w:r w:rsidR="00D83062">
              <w:rPr>
                <w:noProof/>
                <w:webHidden/>
              </w:rPr>
              <w:instrText xml:space="preserve"> PAGEREF _Toc517290680 \h </w:instrText>
            </w:r>
            <w:r w:rsidR="00D83062">
              <w:rPr>
                <w:noProof/>
                <w:webHidden/>
              </w:rPr>
            </w:r>
            <w:r w:rsidR="00D83062">
              <w:rPr>
                <w:noProof/>
                <w:webHidden/>
              </w:rPr>
              <w:fldChar w:fldCharType="separate"/>
            </w:r>
            <w:r w:rsidR="00D83062">
              <w:rPr>
                <w:noProof/>
                <w:webHidden/>
              </w:rPr>
              <w:t>10</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81" w:history="1">
            <w:r w:rsidR="00D83062" w:rsidRPr="007C273F">
              <w:rPr>
                <w:rStyle w:val="Hyperlink"/>
                <w:rFonts w:ascii="Times New Roman" w:eastAsia="Times New Roman" w:hAnsi="Times New Roman" w:cs="Times New Roman"/>
                <w:noProof/>
              </w:rPr>
              <w:t>The Role of Assembly Language in C Program Compilation</w:t>
            </w:r>
            <w:r w:rsidR="00D83062">
              <w:rPr>
                <w:noProof/>
                <w:webHidden/>
              </w:rPr>
              <w:tab/>
            </w:r>
            <w:r w:rsidR="00D83062">
              <w:rPr>
                <w:noProof/>
                <w:webHidden/>
              </w:rPr>
              <w:fldChar w:fldCharType="begin"/>
            </w:r>
            <w:r w:rsidR="00D83062">
              <w:rPr>
                <w:noProof/>
                <w:webHidden/>
              </w:rPr>
              <w:instrText xml:space="preserve"> PAGEREF _Toc517290681 \h </w:instrText>
            </w:r>
            <w:r w:rsidR="00D83062">
              <w:rPr>
                <w:noProof/>
                <w:webHidden/>
              </w:rPr>
            </w:r>
            <w:r w:rsidR="00D83062">
              <w:rPr>
                <w:noProof/>
                <w:webHidden/>
              </w:rPr>
              <w:fldChar w:fldCharType="separate"/>
            </w:r>
            <w:r w:rsidR="00D83062">
              <w:rPr>
                <w:noProof/>
                <w:webHidden/>
              </w:rPr>
              <w:t>10</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82" w:history="1">
            <w:r w:rsidR="00D83062" w:rsidRPr="007C273F">
              <w:rPr>
                <w:rStyle w:val="Hyperlink"/>
                <w:rFonts w:ascii="Times New Roman" w:eastAsia="Times New Roman" w:hAnsi="Times New Roman" w:cs="Times New Roman"/>
                <w:noProof/>
              </w:rPr>
              <w:t>Example of Assembly Language</w:t>
            </w:r>
            <w:r w:rsidR="00D83062">
              <w:rPr>
                <w:noProof/>
                <w:webHidden/>
              </w:rPr>
              <w:tab/>
            </w:r>
            <w:r w:rsidR="00D83062">
              <w:rPr>
                <w:noProof/>
                <w:webHidden/>
              </w:rPr>
              <w:fldChar w:fldCharType="begin"/>
            </w:r>
            <w:r w:rsidR="00D83062">
              <w:rPr>
                <w:noProof/>
                <w:webHidden/>
              </w:rPr>
              <w:instrText xml:space="preserve"> PAGEREF _Toc517290682 \h </w:instrText>
            </w:r>
            <w:r w:rsidR="00D83062">
              <w:rPr>
                <w:noProof/>
                <w:webHidden/>
              </w:rPr>
            </w:r>
            <w:r w:rsidR="00D83062">
              <w:rPr>
                <w:noProof/>
                <w:webHidden/>
              </w:rPr>
              <w:fldChar w:fldCharType="separate"/>
            </w:r>
            <w:r w:rsidR="00D83062">
              <w:rPr>
                <w:noProof/>
                <w:webHidden/>
              </w:rPr>
              <w:t>10</w:t>
            </w:r>
            <w:r w:rsidR="00D83062">
              <w:rPr>
                <w:noProof/>
                <w:webHidden/>
              </w:rPr>
              <w:fldChar w:fldCharType="end"/>
            </w:r>
          </w:hyperlink>
        </w:p>
        <w:p w:rsidR="00D83062" w:rsidRDefault="00260D57">
          <w:pPr>
            <w:pStyle w:val="TOC3"/>
            <w:tabs>
              <w:tab w:val="right" w:leader="dot" w:pos="9350"/>
            </w:tabs>
            <w:rPr>
              <w:rFonts w:eastAsiaTheme="minorEastAsia"/>
              <w:noProof/>
            </w:rPr>
          </w:pPr>
          <w:hyperlink w:anchor="_Toc517290683" w:history="1">
            <w:r w:rsidR="00D83062" w:rsidRPr="007C273F">
              <w:rPr>
                <w:rStyle w:val="Hyperlink"/>
                <w:rFonts w:ascii="Times New Roman" w:eastAsia="Times New Roman" w:hAnsi="Times New Roman" w:cs="Times New Roman"/>
                <w:noProof/>
              </w:rPr>
              <w:t>Execution of Compiled Program</w:t>
            </w:r>
            <w:r w:rsidR="00D83062">
              <w:rPr>
                <w:noProof/>
                <w:webHidden/>
              </w:rPr>
              <w:tab/>
            </w:r>
            <w:r w:rsidR="00D83062">
              <w:rPr>
                <w:noProof/>
                <w:webHidden/>
              </w:rPr>
              <w:fldChar w:fldCharType="begin"/>
            </w:r>
            <w:r w:rsidR="00D83062">
              <w:rPr>
                <w:noProof/>
                <w:webHidden/>
              </w:rPr>
              <w:instrText xml:space="preserve"> PAGEREF _Toc517290683 \h </w:instrText>
            </w:r>
            <w:r w:rsidR="00D83062">
              <w:rPr>
                <w:noProof/>
                <w:webHidden/>
              </w:rPr>
            </w:r>
            <w:r w:rsidR="00D83062">
              <w:rPr>
                <w:noProof/>
                <w:webHidden/>
              </w:rPr>
              <w:fldChar w:fldCharType="separate"/>
            </w:r>
            <w:r w:rsidR="00D83062">
              <w:rPr>
                <w:noProof/>
                <w:webHidden/>
              </w:rPr>
              <w:t>11</w:t>
            </w:r>
            <w:r w:rsidR="00D83062">
              <w:rPr>
                <w:noProof/>
                <w:webHidden/>
              </w:rPr>
              <w:fldChar w:fldCharType="end"/>
            </w:r>
          </w:hyperlink>
        </w:p>
        <w:p w:rsidR="00D83062" w:rsidRDefault="00260D57">
          <w:pPr>
            <w:pStyle w:val="TOC1"/>
            <w:tabs>
              <w:tab w:val="right" w:leader="dot" w:pos="9350"/>
            </w:tabs>
            <w:rPr>
              <w:rFonts w:eastAsiaTheme="minorEastAsia"/>
              <w:noProof/>
            </w:rPr>
          </w:pPr>
          <w:hyperlink w:anchor="_Toc517290684" w:history="1">
            <w:r w:rsidR="00D83062" w:rsidRPr="007C273F">
              <w:rPr>
                <w:rStyle w:val="Hyperlink"/>
                <w:rFonts w:ascii="Times New Roman" w:hAnsi="Times New Roman" w:cs="Times New Roman"/>
                <w:noProof/>
              </w:rPr>
              <w:t>Input / Output Organization</w:t>
            </w:r>
            <w:r w:rsidR="00D83062">
              <w:rPr>
                <w:noProof/>
                <w:webHidden/>
              </w:rPr>
              <w:tab/>
            </w:r>
            <w:r w:rsidR="00D83062">
              <w:rPr>
                <w:noProof/>
                <w:webHidden/>
              </w:rPr>
              <w:fldChar w:fldCharType="begin"/>
            </w:r>
            <w:r w:rsidR="00D83062">
              <w:rPr>
                <w:noProof/>
                <w:webHidden/>
              </w:rPr>
              <w:instrText xml:space="preserve"> PAGEREF _Toc517290684 \h </w:instrText>
            </w:r>
            <w:r w:rsidR="00D83062">
              <w:rPr>
                <w:noProof/>
                <w:webHidden/>
              </w:rPr>
            </w:r>
            <w:r w:rsidR="00D83062">
              <w:rPr>
                <w:noProof/>
                <w:webHidden/>
              </w:rPr>
              <w:fldChar w:fldCharType="separate"/>
            </w:r>
            <w:r w:rsidR="00D83062">
              <w:rPr>
                <w:noProof/>
                <w:webHidden/>
              </w:rPr>
              <w:t>12</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85" w:history="1">
            <w:r w:rsidR="00D83062" w:rsidRPr="007C273F">
              <w:rPr>
                <w:rStyle w:val="Hyperlink"/>
                <w:noProof/>
              </w:rPr>
              <w:t>Input / Output and the Use of Interrupts</w:t>
            </w:r>
            <w:r w:rsidR="00D83062">
              <w:rPr>
                <w:noProof/>
                <w:webHidden/>
              </w:rPr>
              <w:tab/>
            </w:r>
            <w:r w:rsidR="00D83062">
              <w:rPr>
                <w:noProof/>
                <w:webHidden/>
              </w:rPr>
              <w:fldChar w:fldCharType="begin"/>
            </w:r>
            <w:r w:rsidR="00D83062">
              <w:rPr>
                <w:noProof/>
                <w:webHidden/>
              </w:rPr>
              <w:instrText xml:space="preserve"> PAGEREF _Toc517290685 \h </w:instrText>
            </w:r>
            <w:r w:rsidR="00D83062">
              <w:rPr>
                <w:noProof/>
                <w:webHidden/>
              </w:rPr>
            </w:r>
            <w:r w:rsidR="00D83062">
              <w:rPr>
                <w:noProof/>
                <w:webHidden/>
              </w:rPr>
              <w:fldChar w:fldCharType="separate"/>
            </w:r>
            <w:r w:rsidR="00D83062">
              <w:rPr>
                <w:noProof/>
                <w:webHidden/>
              </w:rPr>
              <w:t>12</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86" w:history="1">
            <w:r w:rsidR="00D83062" w:rsidRPr="007C273F">
              <w:rPr>
                <w:rStyle w:val="Hyperlink"/>
                <w:rFonts w:ascii="Times New Roman" w:hAnsi="Times New Roman" w:cs="Times New Roman"/>
                <w:noProof/>
              </w:rPr>
              <w:t>Interrupt Cycle Flowchart</w:t>
            </w:r>
            <w:r w:rsidR="00D83062">
              <w:rPr>
                <w:noProof/>
                <w:webHidden/>
              </w:rPr>
              <w:tab/>
            </w:r>
            <w:r w:rsidR="00D83062">
              <w:rPr>
                <w:noProof/>
                <w:webHidden/>
              </w:rPr>
              <w:fldChar w:fldCharType="begin"/>
            </w:r>
            <w:r w:rsidR="00D83062">
              <w:rPr>
                <w:noProof/>
                <w:webHidden/>
              </w:rPr>
              <w:instrText xml:space="preserve"> PAGEREF _Toc517290686 \h </w:instrText>
            </w:r>
            <w:r w:rsidR="00D83062">
              <w:rPr>
                <w:noProof/>
                <w:webHidden/>
              </w:rPr>
            </w:r>
            <w:r w:rsidR="00D83062">
              <w:rPr>
                <w:noProof/>
                <w:webHidden/>
              </w:rPr>
              <w:fldChar w:fldCharType="separate"/>
            </w:r>
            <w:r w:rsidR="00D83062">
              <w:rPr>
                <w:noProof/>
                <w:webHidden/>
              </w:rPr>
              <w:t>13</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87" w:history="1">
            <w:r w:rsidR="00D83062" w:rsidRPr="007C273F">
              <w:rPr>
                <w:rStyle w:val="Hyperlink"/>
                <w:rFonts w:ascii="Times New Roman" w:hAnsi="Times New Roman" w:cs="Times New Roman"/>
                <w:noProof/>
              </w:rPr>
              <w:t>Common Peripheral Devices and The need for Interrupts</w:t>
            </w:r>
            <w:r w:rsidR="00D83062">
              <w:rPr>
                <w:noProof/>
                <w:webHidden/>
              </w:rPr>
              <w:tab/>
            </w:r>
            <w:r w:rsidR="00D83062">
              <w:rPr>
                <w:noProof/>
                <w:webHidden/>
              </w:rPr>
              <w:fldChar w:fldCharType="begin"/>
            </w:r>
            <w:r w:rsidR="00D83062">
              <w:rPr>
                <w:noProof/>
                <w:webHidden/>
              </w:rPr>
              <w:instrText xml:space="preserve"> PAGEREF _Toc517290687 \h </w:instrText>
            </w:r>
            <w:r w:rsidR="00D83062">
              <w:rPr>
                <w:noProof/>
                <w:webHidden/>
              </w:rPr>
            </w:r>
            <w:r w:rsidR="00D83062">
              <w:rPr>
                <w:noProof/>
                <w:webHidden/>
              </w:rPr>
              <w:fldChar w:fldCharType="separate"/>
            </w:r>
            <w:r w:rsidR="00D83062">
              <w:rPr>
                <w:noProof/>
                <w:webHidden/>
              </w:rPr>
              <w:t>14</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88" w:history="1">
            <w:r w:rsidR="00D83062" w:rsidRPr="007C273F">
              <w:rPr>
                <w:rStyle w:val="Hyperlink"/>
                <w:rFonts w:ascii="Times New Roman" w:hAnsi="Times New Roman" w:cs="Times New Roman"/>
                <w:noProof/>
              </w:rPr>
              <w:t>Common Interfaces and Their Need for Interrupts</w:t>
            </w:r>
            <w:r w:rsidR="00D83062">
              <w:rPr>
                <w:noProof/>
                <w:webHidden/>
              </w:rPr>
              <w:tab/>
            </w:r>
            <w:r w:rsidR="00D83062">
              <w:rPr>
                <w:noProof/>
                <w:webHidden/>
              </w:rPr>
              <w:fldChar w:fldCharType="begin"/>
            </w:r>
            <w:r w:rsidR="00D83062">
              <w:rPr>
                <w:noProof/>
                <w:webHidden/>
              </w:rPr>
              <w:instrText xml:space="preserve"> PAGEREF _Toc517290688 \h </w:instrText>
            </w:r>
            <w:r w:rsidR="00D83062">
              <w:rPr>
                <w:noProof/>
                <w:webHidden/>
              </w:rPr>
            </w:r>
            <w:r w:rsidR="00D83062">
              <w:rPr>
                <w:noProof/>
                <w:webHidden/>
              </w:rPr>
              <w:fldChar w:fldCharType="separate"/>
            </w:r>
            <w:r w:rsidR="00D83062">
              <w:rPr>
                <w:noProof/>
                <w:webHidden/>
              </w:rPr>
              <w:t>14</w:t>
            </w:r>
            <w:r w:rsidR="00D83062">
              <w:rPr>
                <w:noProof/>
                <w:webHidden/>
              </w:rPr>
              <w:fldChar w:fldCharType="end"/>
            </w:r>
          </w:hyperlink>
        </w:p>
        <w:p w:rsidR="00D83062" w:rsidRDefault="00260D57">
          <w:pPr>
            <w:pStyle w:val="TOC2"/>
            <w:tabs>
              <w:tab w:val="right" w:leader="dot" w:pos="9350"/>
            </w:tabs>
            <w:rPr>
              <w:rFonts w:eastAsiaTheme="minorEastAsia"/>
              <w:noProof/>
            </w:rPr>
          </w:pPr>
          <w:hyperlink w:anchor="_Toc517290689" w:history="1">
            <w:r w:rsidR="00D83062" w:rsidRPr="007C273F">
              <w:rPr>
                <w:rStyle w:val="Hyperlink"/>
                <w:rFonts w:ascii="Times New Roman" w:hAnsi="Times New Roman" w:cs="Times New Roman"/>
                <w:noProof/>
              </w:rPr>
              <w:t>Modes of Transfer</w:t>
            </w:r>
            <w:r w:rsidR="00D83062">
              <w:rPr>
                <w:noProof/>
                <w:webHidden/>
              </w:rPr>
              <w:tab/>
            </w:r>
            <w:r w:rsidR="00D83062">
              <w:rPr>
                <w:noProof/>
                <w:webHidden/>
              </w:rPr>
              <w:fldChar w:fldCharType="begin"/>
            </w:r>
            <w:r w:rsidR="00D83062">
              <w:rPr>
                <w:noProof/>
                <w:webHidden/>
              </w:rPr>
              <w:instrText xml:space="preserve"> PAGEREF _Toc517290689 \h </w:instrText>
            </w:r>
            <w:r w:rsidR="00D83062">
              <w:rPr>
                <w:noProof/>
                <w:webHidden/>
              </w:rPr>
            </w:r>
            <w:r w:rsidR="00D83062">
              <w:rPr>
                <w:noProof/>
                <w:webHidden/>
              </w:rPr>
              <w:fldChar w:fldCharType="separate"/>
            </w:r>
            <w:r w:rsidR="00D83062">
              <w:rPr>
                <w:noProof/>
                <w:webHidden/>
              </w:rPr>
              <w:t>14</w:t>
            </w:r>
            <w:r w:rsidR="00D83062">
              <w:rPr>
                <w:noProof/>
                <w:webHidden/>
              </w:rPr>
              <w:fldChar w:fldCharType="end"/>
            </w:r>
          </w:hyperlink>
        </w:p>
        <w:p w:rsidR="00D83062" w:rsidRDefault="00260D57">
          <w:pPr>
            <w:pStyle w:val="TOC1"/>
            <w:tabs>
              <w:tab w:val="right" w:leader="dot" w:pos="9350"/>
            </w:tabs>
            <w:rPr>
              <w:rFonts w:eastAsiaTheme="minorEastAsia"/>
              <w:noProof/>
            </w:rPr>
          </w:pPr>
          <w:hyperlink w:anchor="_Toc517290690" w:history="1">
            <w:r w:rsidR="00D83062" w:rsidRPr="007C273F">
              <w:rPr>
                <w:rStyle w:val="Hyperlink"/>
                <w:rFonts w:ascii="Times New Roman" w:hAnsi="Times New Roman" w:cs="Times New Roman"/>
                <w:noProof/>
              </w:rPr>
              <w:t>Summary &amp; Final Recommendation</w:t>
            </w:r>
            <w:r w:rsidR="00D83062">
              <w:rPr>
                <w:noProof/>
                <w:webHidden/>
              </w:rPr>
              <w:tab/>
            </w:r>
            <w:r w:rsidR="00D83062">
              <w:rPr>
                <w:noProof/>
                <w:webHidden/>
              </w:rPr>
              <w:fldChar w:fldCharType="begin"/>
            </w:r>
            <w:r w:rsidR="00D83062">
              <w:rPr>
                <w:noProof/>
                <w:webHidden/>
              </w:rPr>
              <w:instrText xml:space="preserve"> PAGEREF _Toc517290690 \h </w:instrText>
            </w:r>
            <w:r w:rsidR="00D83062">
              <w:rPr>
                <w:noProof/>
                <w:webHidden/>
              </w:rPr>
            </w:r>
            <w:r w:rsidR="00D83062">
              <w:rPr>
                <w:noProof/>
                <w:webHidden/>
              </w:rPr>
              <w:fldChar w:fldCharType="separate"/>
            </w:r>
            <w:r w:rsidR="00D83062">
              <w:rPr>
                <w:noProof/>
                <w:webHidden/>
              </w:rPr>
              <w:t>15</w:t>
            </w:r>
            <w:r w:rsidR="00D83062">
              <w:rPr>
                <w:noProof/>
                <w:webHidden/>
              </w:rPr>
              <w:fldChar w:fldCharType="end"/>
            </w:r>
          </w:hyperlink>
        </w:p>
        <w:p w:rsidR="00A90AC7" w:rsidRDefault="00A90AC7">
          <w:r>
            <w:rPr>
              <w:b/>
              <w:bCs/>
              <w:noProof/>
            </w:rPr>
            <w:fldChar w:fldCharType="end"/>
          </w:r>
        </w:p>
      </w:sdtContent>
    </w:sdt>
    <w:p w:rsidR="000902DB" w:rsidRDefault="000902DB" w:rsidP="000902DB">
      <w:pPr>
        <w:spacing w:line="360" w:lineRule="auto"/>
      </w:pPr>
    </w:p>
    <w:p w:rsidR="000902DB" w:rsidRDefault="000902DB" w:rsidP="000902DB">
      <w:pPr>
        <w:spacing w:line="360" w:lineRule="auto"/>
        <w:rPr>
          <w:rFonts w:ascii="Times New Roman" w:eastAsiaTheme="majorEastAsia" w:hAnsi="Times New Roman" w:cs="Times New Roman"/>
          <w:color w:val="2E74B5" w:themeColor="accent1" w:themeShade="BF"/>
          <w:sz w:val="32"/>
          <w:szCs w:val="32"/>
        </w:rPr>
      </w:pPr>
      <w:r>
        <w:rPr>
          <w:rFonts w:ascii="Times New Roman" w:hAnsi="Times New Roman" w:cs="Times New Roman"/>
        </w:rPr>
        <w:br w:type="page"/>
      </w:r>
    </w:p>
    <w:p w:rsidR="00B2136B" w:rsidRPr="000902DB" w:rsidRDefault="00F76FE4" w:rsidP="000902DB">
      <w:pPr>
        <w:pStyle w:val="Heading1"/>
        <w:spacing w:line="360" w:lineRule="auto"/>
        <w:rPr>
          <w:rFonts w:ascii="Times New Roman" w:hAnsi="Times New Roman" w:cs="Times New Roman"/>
        </w:rPr>
      </w:pPr>
      <w:bookmarkStart w:id="1" w:name="_Toc515968344"/>
      <w:bookmarkStart w:id="2" w:name="_Toc517290659"/>
      <w:r w:rsidRPr="000902DB">
        <w:rPr>
          <w:rFonts w:ascii="Times New Roman" w:hAnsi="Times New Roman" w:cs="Times New Roman"/>
        </w:rPr>
        <w:lastRenderedPageBreak/>
        <w:t>Business Organizational Background</w:t>
      </w:r>
      <w:bookmarkEnd w:id="1"/>
      <w:bookmarkEnd w:id="2"/>
    </w:p>
    <w:p w:rsidR="00F76FE4" w:rsidRPr="000902DB" w:rsidRDefault="00BA22F3" w:rsidP="000902DB">
      <w:pPr>
        <w:spacing w:line="360" w:lineRule="auto"/>
        <w:rPr>
          <w:rFonts w:ascii="Times New Roman" w:hAnsi="Times New Roman" w:cs="Times New Roman"/>
        </w:rPr>
      </w:pPr>
      <w:r w:rsidRPr="000902DB">
        <w:rPr>
          <w:rFonts w:ascii="Times New Roman" w:hAnsi="Times New Roman" w:cs="Times New Roman"/>
        </w:rPr>
        <w:t>TBD</w:t>
      </w:r>
      <w:r w:rsidR="00F76FE4" w:rsidRPr="000902DB">
        <w:rPr>
          <w:rFonts w:ascii="Times New Roman" w:hAnsi="Times New Roman" w:cs="Times New Roman"/>
        </w:rPr>
        <w:br w:type="page"/>
      </w:r>
    </w:p>
    <w:p w:rsidR="00F76FE4" w:rsidRPr="000902DB" w:rsidRDefault="00F76FE4" w:rsidP="000902DB">
      <w:pPr>
        <w:pStyle w:val="Heading1"/>
        <w:spacing w:line="360" w:lineRule="auto"/>
        <w:rPr>
          <w:rFonts w:ascii="Times New Roman" w:hAnsi="Times New Roman" w:cs="Times New Roman"/>
        </w:rPr>
      </w:pPr>
      <w:bookmarkStart w:id="3" w:name="_Toc515968345"/>
      <w:bookmarkStart w:id="4" w:name="_Toc517290660"/>
      <w:r w:rsidRPr="000902DB">
        <w:rPr>
          <w:rFonts w:ascii="Times New Roman" w:hAnsi="Times New Roman" w:cs="Times New Roman"/>
        </w:rPr>
        <w:lastRenderedPageBreak/>
        <w:t>Modern Computer Organizations and Design</w:t>
      </w:r>
      <w:bookmarkEnd w:id="3"/>
      <w:bookmarkEnd w:id="4"/>
    </w:p>
    <w:p w:rsidR="00F76FE4" w:rsidRPr="000902DB" w:rsidRDefault="00BA22F3" w:rsidP="000902DB">
      <w:pPr>
        <w:spacing w:line="360" w:lineRule="auto"/>
        <w:rPr>
          <w:rFonts w:ascii="Times New Roman" w:hAnsi="Times New Roman" w:cs="Times New Roman"/>
        </w:rPr>
      </w:pPr>
      <w:r w:rsidRPr="000902DB">
        <w:rPr>
          <w:rFonts w:ascii="Times New Roman" w:hAnsi="Times New Roman" w:cs="Times New Roman"/>
        </w:rPr>
        <w:t>TBD</w:t>
      </w:r>
      <w:r w:rsidR="00F76FE4" w:rsidRPr="000902DB">
        <w:rPr>
          <w:rFonts w:ascii="Times New Roman" w:hAnsi="Times New Roman" w:cs="Times New Roman"/>
        </w:rPr>
        <w:br w:type="page"/>
      </w:r>
    </w:p>
    <w:p w:rsidR="00F76FE4" w:rsidRPr="000902DB" w:rsidRDefault="00F76FE4" w:rsidP="000902DB">
      <w:pPr>
        <w:pStyle w:val="Heading1"/>
        <w:spacing w:line="360" w:lineRule="auto"/>
        <w:rPr>
          <w:rFonts w:ascii="Times New Roman" w:hAnsi="Times New Roman" w:cs="Times New Roman"/>
        </w:rPr>
      </w:pPr>
      <w:bookmarkStart w:id="5" w:name="_Toc515968346"/>
      <w:bookmarkStart w:id="6" w:name="_Toc517290661"/>
      <w:r w:rsidRPr="000902DB">
        <w:rPr>
          <w:rFonts w:ascii="Times New Roman" w:hAnsi="Times New Roman" w:cs="Times New Roman"/>
        </w:rPr>
        <w:lastRenderedPageBreak/>
        <w:t>Digital Logic Design</w:t>
      </w:r>
      <w:bookmarkEnd w:id="5"/>
      <w:bookmarkEnd w:id="6"/>
    </w:p>
    <w:p w:rsidR="000902DB" w:rsidRDefault="00EA7F37" w:rsidP="000902DB">
      <w:pPr>
        <w:spacing w:line="360" w:lineRule="auto"/>
        <w:rPr>
          <w:rFonts w:ascii="Times New Roman" w:hAnsi="Times New Roman" w:cs="Times New Roman"/>
        </w:rPr>
      </w:pPr>
      <w:r>
        <w:rPr>
          <w:rFonts w:ascii="Times New Roman" w:hAnsi="Times New Roman" w:cs="Times New Roman"/>
        </w:rPr>
        <w:t>TBD</w:t>
      </w:r>
    </w:p>
    <w:p w:rsidR="00EA7F37" w:rsidRDefault="00EA7F37" w:rsidP="00EA7F37">
      <w:pPr>
        <w:rPr>
          <w:rFonts w:ascii="Times New Roman" w:hAnsi="Times New Roman" w:cs="Times New Roman"/>
        </w:rPr>
      </w:pPr>
      <w:r>
        <w:rPr>
          <w:rFonts w:ascii="Times New Roman" w:hAnsi="Times New Roman" w:cs="Times New Roman"/>
        </w:rPr>
        <w:br w:type="page"/>
      </w:r>
    </w:p>
    <w:p w:rsidR="00F76FE4" w:rsidRPr="000902DB" w:rsidRDefault="00F76FE4" w:rsidP="000902DB">
      <w:pPr>
        <w:pStyle w:val="Heading1"/>
        <w:spacing w:line="360" w:lineRule="auto"/>
        <w:rPr>
          <w:rFonts w:ascii="Times New Roman" w:hAnsi="Times New Roman" w:cs="Times New Roman"/>
        </w:rPr>
      </w:pPr>
      <w:bookmarkStart w:id="7" w:name="_Toc515968347"/>
      <w:bookmarkStart w:id="8" w:name="_Toc517290662"/>
      <w:r w:rsidRPr="000902DB">
        <w:rPr>
          <w:rFonts w:ascii="Times New Roman" w:hAnsi="Times New Roman" w:cs="Times New Roman"/>
        </w:rPr>
        <w:lastRenderedPageBreak/>
        <w:t>Computer Memory &amp; Data Representation</w:t>
      </w:r>
      <w:bookmarkEnd w:id="7"/>
      <w:bookmarkEnd w:id="8"/>
    </w:p>
    <w:p w:rsidR="00014C4B" w:rsidRDefault="00FC627F" w:rsidP="00FC627F">
      <w:pPr>
        <w:spacing w:line="360" w:lineRule="auto"/>
        <w:rPr>
          <w:rFonts w:ascii="Times New Roman" w:hAnsi="Times New Roman" w:cs="Times New Roman"/>
        </w:rPr>
      </w:pPr>
      <w:r>
        <w:rPr>
          <w:rFonts w:ascii="Times New Roman" w:hAnsi="Times New Roman" w:cs="Times New Roman"/>
        </w:rPr>
        <w:t>TBD</w:t>
      </w:r>
    </w:p>
    <w:p w:rsidR="00014C4B" w:rsidRPr="00C37A77" w:rsidRDefault="00014C4B" w:rsidP="00014C4B">
      <w:pPr>
        <w:pStyle w:val="Heading1"/>
        <w:spacing w:line="240" w:lineRule="auto"/>
        <w:rPr>
          <w:rFonts w:ascii="Times New Roman" w:hAnsi="Times New Roman" w:cs="Times New Roman"/>
          <w:sz w:val="24"/>
          <w:szCs w:val="24"/>
        </w:rPr>
      </w:pPr>
      <w:bookmarkStart w:id="9" w:name="_Toc516248714"/>
      <w:bookmarkStart w:id="10" w:name="_Toc517290663"/>
      <w:r w:rsidRPr="00C37A77">
        <w:rPr>
          <w:rFonts w:ascii="Times New Roman" w:hAnsi="Times New Roman" w:cs="Times New Roman"/>
          <w:sz w:val="24"/>
          <w:szCs w:val="24"/>
        </w:rPr>
        <w:t>Computer Memory &amp; Data Representation</w:t>
      </w:r>
      <w:bookmarkEnd w:id="9"/>
      <w:bookmarkEnd w:id="10"/>
    </w:p>
    <w:p w:rsidR="00014C4B" w:rsidRPr="00C37A77" w:rsidRDefault="00014C4B" w:rsidP="00014C4B">
      <w:pPr>
        <w:pStyle w:val="Heading2"/>
        <w:spacing w:line="240" w:lineRule="auto"/>
        <w:rPr>
          <w:rFonts w:ascii="Times New Roman" w:hAnsi="Times New Roman" w:cs="Times New Roman"/>
          <w:sz w:val="24"/>
          <w:szCs w:val="24"/>
        </w:rPr>
      </w:pPr>
      <w:bookmarkStart w:id="11" w:name="_Toc516248715"/>
      <w:bookmarkStart w:id="12" w:name="_Toc517290664"/>
      <w:r w:rsidRPr="00C37A77">
        <w:rPr>
          <w:rFonts w:ascii="Times New Roman" w:hAnsi="Times New Roman" w:cs="Times New Roman"/>
          <w:sz w:val="24"/>
          <w:szCs w:val="24"/>
        </w:rPr>
        <w:t>Basic Data Types and Their Representation in Computer Memory</w:t>
      </w:r>
      <w:bookmarkEnd w:id="11"/>
      <w:bookmarkEnd w:id="12"/>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In digital computers, data and information </w:t>
      </w:r>
      <w:r>
        <w:rPr>
          <w:rFonts w:ascii="Times New Roman" w:hAnsi="Times New Roman" w:cs="Times New Roman"/>
          <w:noProof/>
          <w:sz w:val="24"/>
          <w:szCs w:val="24"/>
        </w:rPr>
        <w:t>are</w:t>
      </w:r>
      <w:r w:rsidRPr="00C37A77">
        <w:rPr>
          <w:rFonts w:ascii="Times New Roman" w:hAnsi="Times New Roman" w:cs="Times New Roman"/>
          <w:sz w:val="24"/>
          <w:szCs w:val="24"/>
        </w:rPr>
        <w:t xml:space="preserve"> represented using binary digits, 1s</w:t>
      </w:r>
      <w:r>
        <w:rPr>
          <w:rFonts w:ascii="Times New Roman" w:hAnsi="Times New Roman" w:cs="Times New Roman"/>
          <w:sz w:val="24"/>
          <w:szCs w:val="24"/>
        </w:rPr>
        <w:t>,</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and</w:t>
      </w:r>
      <w:r w:rsidRPr="00C37A77">
        <w:rPr>
          <w:rFonts w:ascii="Times New Roman" w:hAnsi="Times New Roman" w:cs="Times New Roman"/>
          <w:sz w:val="24"/>
          <w:szCs w:val="24"/>
        </w:rPr>
        <w:t xml:space="preserve"> 0s.</w:t>
      </w:r>
    </w:p>
    <w:p w:rsidR="00014C4B" w:rsidRPr="00C37A77" w:rsidRDefault="00014C4B" w:rsidP="00014C4B">
      <w:pPr>
        <w:pStyle w:val="Heading3"/>
        <w:spacing w:line="240" w:lineRule="auto"/>
        <w:rPr>
          <w:rFonts w:ascii="Times New Roman" w:hAnsi="Times New Roman" w:cs="Times New Roman"/>
        </w:rPr>
      </w:pPr>
      <w:bookmarkStart w:id="13" w:name="_Toc516248716"/>
      <w:bookmarkStart w:id="14" w:name="_Toc517290665"/>
      <w:r w:rsidRPr="00C37A77">
        <w:rPr>
          <w:rFonts w:ascii="Times New Roman" w:hAnsi="Times New Roman" w:cs="Times New Roman"/>
        </w:rPr>
        <w:t>Bit</w:t>
      </w:r>
      <w:bookmarkEnd w:id="13"/>
      <w:bookmarkEnd w:id="14"/>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Bit refers to a single binary digit, and it has only two states, either a 1 or a 0.</w:t>
      </w:r>
    </w:p>
    <w:p w:rsidR="00014C4B" w:rsidRPr="00C37A77" w:rsidRDefault="00014C4B" w:rsidP="00014C4B">
      <w:pPr>
        <w:pStyle w:val="Heading3"/>
        <w:spacing w:line="240" w:lineRule="auto"/>
        <w:rPr>
          <w:rFonts w:ascii="Times New Roman" w:hAnsi="Times New Roman" w:cs="Times New Roman"/>
        </w:rPr>
      </w:pPr>
      <w:bookmarkStart w:id="15" w:name="_Toc516248717"/>
      <w:bookmarkStart w:id="16" w:name="_Toc517290666"/>
      <w:r w:rsidRPr="00C37A77">
        <w:rPr>
          <w:rFonts w:ascii="Times New Roman" w:hAnsi="Times New Roman" w:cs="Times New Roman"/>
        </w:rPr>
        <w:t>Bit String</w:t>
      </w:r>
      <w:bookmarkEnd w:id="15"/>
      <w:bookmarkEnd w:id="16"/>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A sequence of bits is known as a bit string.</w:t>
      </w:r>
    </w:p>
    <w:p w:rsidR="00014C4B" w:rsidRPr="00C37A77" w:rsidRDefault="00014C4B" w:rsidP="00014C4B">
      <w:pPr>
        <w:pStyle w:val="Heading3"/>
        <w:spacing w:line="240" w:lineRule="auto"/>
        <w:rPr>
          <w:rFonts w:ascii="Times New Roman" w:hAnsi="Times New Roman" w:cs="Times New Roman"/>
        </w:rPr>
      </w:pPr>
      <w:bookmarkStart w:id="17" w:name="_Toc516248718"/>
      <w:bookmarkStart w:id="18" w:name="_Toc517290667"/>
      <w:r w:rsidRPr="00C37A77">
        <w:rPr>
          <w:rFonts w:ascii="Times New Roman" w:hAnsi="Times New Roman" w:cs="Times New Roman"/>
        </w:rPr>
        <w:t>Nibble</w:t>
      </w:r>
      <w:bookmarkEnd w:id="17"/>
      <w:bookmarkEnd w:id="18"/>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A set of 4 bits is known as a nibble.</w:t>
      </w:r>
    </w:p>
    <w:p w:rsidR="00014C4B" w:rsidRPr="00C37A77" w:rsidRDefault="00014C4B" w:rsidP="00014C4B">
      <w:pPr>
        <w:pStyle w:val="Heading3"/>
        <w:spacing w:line="240" w:lineRule="auto"/>
        <w:rPr>
          <w:rFonts w:ascii="Times New Roman" w:hAnsi="Times New Roman" w:cs="Times New Roman"/>
        </w:rPr>
      </w:pPr>
      <w:bookmarkStart w:id="19" w:name="_Toc516248719"/>
      <w:bookmarkStart w:id="20" w:name="_Toc517290668"/>
      <w:r w:rsidRPr="00C37A77">
        <w:rPr>
          <w:rFonts w:ascii="Times New Roman" w:hAnsi="Times New Roman" w:cs="Times New Roman"/>
        </w:rPr>
        <w:t>Byte</w:t>
      </w:r>
      <w:bookmarkEnd w:id="19"/>
      <w:bookmarkEnd w:id="20"/>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A set of 8 bits is known as a byte. A byte is a bit string of size 8.</w:t>
      </w:r>
    </w:p>
    <w:p w:rsidR="00014C4B" w:rsidRPr="00C37A77" w:rsidRDefault="00014C4B" w:rsidP="00014C4B">
      <w:pPr>
        <w:pStyle w:val="Heading3"/>
        <w:spacing w:line="240" w:lineRule="auto"/>
        <w:rPr>
          <w:rFonts w:ascii="Times New Roman" w:hAnsi="Times New Roman" w:cs="Times New Roman"/>
        </w:rPr>
      </w:pPr>
      <w:bookmarkStart w:id="21" w:name="_Toc516248720"/>
      <w:bookmarkStart w:id="22" w:name="_Toc517290669"/>
      <w:r w:rsidRPr="00C37A77">
        <w:rPr>
          <w:rFonts w:ascii="Times New Roman" w:hAnsi="Times New Roman" w:cs="Times New Roman"/>
        </w:rPr>
        <w:t>Character</w:t>
      </w:r>
      <w:bookmarkEnd w:id="21"/>
      <w:bookmarkEnd w:id="22"/>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A character, commonly referred to as ‘char’ in programming, is another </w:t>
      </w:r>
      <w:r w:rsidRPr="00C37A77">
        <w:rPr>
          <w:rFonts w:ascii="Times New Roman" w:hAnsi="Times New Roman" w:cs="Times New Roman"/>
          <w:noProof/>
          <w:sz w:val="24"/>
          <w:szCs w:val="24"/>
        </w:rPr>
        <w:t>8</w:t>
      </w:r>
      <w:r>
        <w:rPr>
          <w:rFonts w:ascii="Times New Roman" w:hAnsi="Times New Roman" w:cs="Times New Roman"/>
          <w:noProof/>
          <w:sz w:val="24"/>
          <w:szCs w:val="24"/>
        </w:rPr>
        <w:t>-</w:t>
      </w:r>
      <w:r w:rsidRPr="00C37A77">
        <w:rPr>
          <w:rFonts w:ascii="Times New Roman" w:hAnsi="Times New Roman" w:cs="Times New Roman"/>
          <w:noProof/>
          <w:sz w:val="24"/>
          <w:szCs w:val="24"/>
        </w:rPr>
        <w:t>bit</w:t>
      </w:r>
      <w:r w:rsidRPr="00C37A77">
        <w:rPr>
          <w:rFonts w:ascii="Times New Roman" w:hAnsi="Times New Roman" w:cs="Times New Roman"/>
          <w:sz w:val="24"/>
          <w:szCs w:val="24"/>
        </w:rPr>
        <w:t xml:space="preserve"> data type.</w:t>
      </w:r>
    </w:p>
    <w:p w:rsidR="00014C4B" w:rsidRPr="00C37A77" w:rsidRDefault="00014C4B" w:rsidP="00014C4B">
      <w:pPr>
        <w:pStyle w:val="Heading3"/>
        <w:spacing w:line="240" w:lineRule="auto"/>
        <w:rPr>
          <w:rFonts w:ascii="Times New Roman" w:hAnsi="Times New Roman" w:cs="Times New Roman"/>
        </w:rPr>
      </w:pPr>
      <w:bookmarkStart w:id="23" w:name="_Toc516248721"/>
      <w:bookmarkStart w:id="24" w:name="_Toc517290670"/>
      <w:r w:rsidRPr="00C37A77">
        <w:rPr>
          <w:rFonts w:ascii="Times New Roman" w:hAnsi="Times New Roman" w:cs="Times New Roman"/>
        </w:rPr>
        <w:t>Decimal Number Representation</w:t>
      </w:r>
      <w:bookmarkEnd w:id="23"/>
      <w:bookmarkEnd w:id="24"/>
    </w:p>
    <w:p w:rsidR="00014C4B" w:rsidRPr="00C37A77" w:rsidRDefault="00014C4B" w:rsidP="00014C4B">
      <w:pPr>
        <w:pStyle w:val="Heading4"/>
        <w:spacing w:line="240" w:lineRule="auto"/>
        <w:rPr>
          <w:rFonts w:ascii="Times New Roman" w:hAnsi="Times New Roman" w:cs="Times New Roman"/>
          <w:sz w:val="24"/>
          <w:szCs w:val="24"/>
        </w:rPr>
      </w:pPr>
      <w:r w:rsidRPr="00C37A77">
        <w:rPr>
          <w:rFonts w:ascii="Times New Roman" w:hAnsi="Times New Roman" w:cs="Times New Roman"/>
          <w:sz w:val="24"/>
          <w:szCs w:val="24"/>
        </w:rPr>
        <w:t>Integers</w:t>
      </w:r>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Integers are simply whole numbers, different to floating point numbers. In a computer, integers are represented using a fixed number of bits. They can </w:t>
      </w:r>
      <w:r w:rsidRPr="00C37A77">
        <w:rPr>
          <w:rFonts w:ascii="Times New Roman" w:hAnsi="Times New Roman" w:cs="Times New Roman"/>
          <w:noProof/>
          <w:sz w:val="24"/>
          <w:szCs w:val="24"/>
        </w:rPr>
        <w:t>be represented</w:t>
      </w:r>
      <w:r w:rsidRPr="00C37A77">
        <w:rPr>
          <w:rFonts w:ascii="Times New Roman" w:hAnsi="Times New Roman" w:cs="Times New Roman"/>
          <w:sz w:val="24"/>
          <w:szCs w:val="24"/>
        </w:rPr>
        <w:t xml:space="preserve"> in 8 bits, 16 bits, 32 bits or 64 bits. Apart from the length, integers are also </w:t>
      </w:r>
      <w:r w:rsidRPr="00C37A77">
        <w:rPr>
          <w:rFonts w:ascii="Times New Roman" w:hAnsi="Times New Roman" w:cs="Times New Roman"/>
          <w:noProof/>
          <w:sz w:val="24"/>
          <w:szCs w:val="24"/>
        </w:rPr>
        <w:t>be represented</w:t>
      </w:r>
      <w:r w:rsidRPr="00C37A77">
        <w:rPr>
          <w:rFonts w:ascii="Times New Roman" w:hAnsi="Times New Roman" w:cs="Times New Roman"/>
          <w:sz w:val="24"/>
          <w:szCs w:val="24"/>
        </w:rPr>
        <w:t xml:space="preserve"> as either signed or unsigned. Unsigned integers represent negative, zero and positive integers while unsigned integers can represent only zero and positive values.</w:t>
      </w:r>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In signed integers, the sign of the integer </w:t>
      </w:r>
      <w:r w:rsidRPr="00C37A77">
        <w:rPr>
          <w:rFonts w:ascii="Times New Roman" w:hAnsi="Times New Roman" w:cs="Times New Roman"/>
          <w:noProof/>
          <w:sz w:val="24"/>
          <w:szCs w:val="24"/>
        </w:rPr>
        <w:t>is represented</w:t>
      </w:r>
      <w:r w:rsidRPr="00C37A77">
        <w:rPr>
          <w:rFonts w:ascii="Times New Roman" w:hAnsi="Times New Roman" w:cs="Times New Roman"/>
          <w:sz w:val="24"/>
          <w:szCs w:val="24"/>
        </w:rPr>
        <w:t xml:space="preserve"> with a sign bit. A sign bit is either 1 for negative integers or 0 for positive integers. Representation schemes for signed integers are:</w:t>
      </w:r>
    </w:p>
    <w:p w:rsidR="00014C4B" w:rsidRPr="00C37A77" w:rsidRDefault="00014C4B" w:rsidP="00014C4B">
      <w:pPr>
        <w:pStyle w:val="ListParagraph"/>
        <w:numPr>
          <w:ilvl w:val="0"/>
          <w:numId w:val="5"/>
        </w:numPr>
        <w:spacing w:line="240" w:lineRule="auto"/>
        <w:rPr>
          <w:rFonts w:ascii="Times New Roman" w:hAnsi="Times New Roman" w:cs="Times New Roman"/>
          <w:sz w:val="24"/>
          <w:szCs w:val="24"/>
        </w:rPr>
      </w:pPr>
      <w:r w:rsidRPr="00C37A77">
        <w:rPr>
          <w:rFonts w:ascii="Times New Roman" w:hAnsi="Times New Roman" w:cs="Times New Roman"/>
          <w:noProof/>
          <w:sz w:val="24"/>
          <w:szCs w:val="24"/>
        </w:rPr>
        <w:t>Sign</w:t>
      </w:r>
      <w:r>
        <w:rPr>
          <w:rFonts w:ascii="Times New Roman" w:hAnsi="Times New Roman" w:cs="Times New Roman"/>
          <w:noProof/>
          <w:sz w:val="24"/>
          <w:szCs w:val="24"/>
        </w:rPr>
        <w:t>-</w:t>
      </w:r>
      <w:r w:rsidRPr="00C37A77">
        <w:rPr>
          <w:rFonts w:ascii="Times New Roman" w:hAnsi="Times New Roman" w:cs="Times New Roman"/>
          <w:noProof/>
          <w:sz w:val="24"/>
          <w:szCs w:val="24"/>
        </w:rPr>
        <w:t>Magnitude</w:t>
      </w:r>
      <w:r w:rsidRPr="00C37A77">
        <w:rPr>
          <w:rFonts w:ascii="Times New Roman" w:hAnsi="Times New Roman" w:cs="Times New Roman"/>
          <w:sz w:val="24"/>
          <w:szCs w:val="24"/>
        </w:rPr>
        <w:t xml:space="preserve"> Representation, where the sign bit is the most significant bit, and the magnitude of the integer </w:t>
      </w:r>
      <w:r w:rsidRPr="00C37A77">
        <w:rPr>
          <w:rFonts w:ascii="Times New Roman" w:hAnsi="Times New Roman" w:cs="Times New Roman"/>
          <w:noProof/>
          <w:sz w:val="24"/>
          <w:szCs w:val="24"/>
        </w:rPr>
        <w:t>is represented</w:t>
      </w:r>
      <w:r w:rsidRPr="00C37A77">
        <w:rPr>
          <w:rFonts w:ascii="Times New Roman" w:hAnsi="Times New Roman" w:cs="Times New Roman"/>
          <w:sz w:val="24"/>
          <w:szCs w:val="24"/>
        </w:rPr>
        <w:t xml:space="preserve"> by the remaining bits.</w:t>
      </w:r>
    </w:p>
    <w:p w:rsidR="00014C4B" w:rsidRPr="00C37A77" w:rsidRDefault="00014C4B" w:rsidP="00014C4B">
      <w:pPr>
        <w:pStyle w:val="ListParagraph"/>
        <w:numPr>
          <w:ilvl w:val="0"/>
          <w:numId w:val="5"/>
        </w:num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One’s </w:t>
      </w:r>
      <w:r w:rsidRPr="00C37A77">
        <w:rPr>
          <w:rFonts w:ascii="Times New Roman" w:hAnsi="Times New Roman" w:cs="Times New Roman"/>
          <w:noProof/>
          <w:sz w:val="24"/>
          <w:szCs w:val="24"/>
        </w:rPr>
        <w:t>Compl</w:t>
      </w:r>
      <w:r>
        <w:rPr>
          <w:rFonts w:ascii="Times New Roman" w:hAnsi="Times New Roman" w:cs="Times New Roman"/>
          <w:noProof/>
          <w:sz w:val="24"/>
          <w:szCs w:val="24"/>
        </w:rPr>
        <w:t>e</w:t>
      </w:r>
      <w:r w:rsidRPr="00C37A77">
        <w:rPr>
          <w:rFonts w:ascii="Times New Roman" w:hAnsi="Times New Roman" w:cs="Times New Roman"/>
          <w:noProof/>
          <w:sz w:val="24"/>
          <w:szCs w:val="24"/>
        </w:rPr>
        <w:t>ment</w:t>
      </w:r>
      <w:r w:rsidRPr="00C37A77">
        <w:rPr>
          <w:rFonts w:ascii="Times New Roman" w:hAnsi="Times New Roman" w:cs="Times New Roman"/>
          <w:sz w:val="24"/>
          <w:szCs w:val="24"/>
        </w:rPr>
        <w:t xml:space="preserve"> Representation, where, the absolute value of positive integers is the magnitude of the remaining bits, and the absolute value of negative integers is the magnitude of the inverse of the remaining bits.</w:t>
      </w:r>
    </w:p>
    <w:p w:rsidR="00014C4B" w:rsidRPr="00C37A77" w:rsidRDefault="00014C4B" w:rsidP="00014C4B">
      <w:pPr>
        <w:pStyle w:val="ListParagraph"/>
        <w:numPr>
          <w:ilvl w:val="0"/>
          <w:numId w:val="5"/>
        </w:num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Two’s </w:t>
      </w:r>
      <w:r w:rsidRPr="00C37A77">
        <w:rPr>
          <w:rFonts w:ascii="Times New Roman" w:hAnsi="Times New Roman" w:cs="Times New Roman"/>
          <w:noProof/>
          <w:sz w:val="24"/>
          <w:szCs w:val="24"/>
        </w:rPr>
        <w:t>Compl</w:t>
      </w:r>
      <w:r>
        <w:rPr>
          <w:rFonts w:ascii="Times New Roman" w:hAnsi="Times New Roman" w:cs="Times New Roman"/>
          <w:noProof/>
          <w:sz w:val="24"/>
          <w:szCs w:val="24"/>
        </w:rPr>
        <w:t>e</w:t>
      </w:r>
      <w:r w:rsidRPr="00C37A77">
        <w:rPr>
          <w:rFonts w:ascii="Times New Roman" w:hAnsi="Times New Roman" w:cs="Times New Roman"/>
          <w:noProof/>
          <w:sz w:val="24"/>
          <w:szCs w:val="24"/>
        </w:rPr>
        <w:t>ment</w:t>
      </w:r>
      <w:r w:rsidRPr="00C37A77">
        <w:rPr>
          <w:rFonts w:ascii="Times New Roman" w:hAnsi="Times New Roman" w:cs="Times New Roman"/>
          <w:sz w:val="24"/>
          <w:szCs w:val="24"/>
        </w:rPr>
        <w:t xml:space="preserve"> Representation, where, the absolute value of positive integers is the magnitude of the remaining bits, and the absolute value of negative integers is the magnitude of the inverse of the remaining bits plus one.</w:t>
      </w:r>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Computers normally represent signed integers using two’s compliment. </w:t>
      </w:r>
      <w:r w:rsidRPr="00C37A77">
        <w:rPr>
          <w:rFonts w:ascii="Times New Roman" w:hAnsi="Times New Roman" w:cs="Times New Roman"/>
          <w:noProof/>
          <w:sz w:val="24"/>
          <w:szCs w:val="24"/>
        </w:rPr>
        <w:t>This</w:t>
      </w:r>
      <w:r w:rsidRPr="00C37A77">
        <w:rPr>
          <w:rFonts w:ascii="Times New Roman" w:hAnsi="Times New Roman" w:cs="Times New Roman"/>
          <w:sz w:val="24"/>
          <w:szCs w:val="24"/>
        </w:rPr>
        <w:t xml:space="preserve"> is because</w:t>
      </w:r>
      <w:r>
        <w:rPr>
          <w:rFonts w:ascii="Times New Roman" w:hAnsi="Times New Roman" w:cs="Times New Roman"/>
          <w:sz w:val="24"/>
          <w:szCs w:val="24"/>
        </w:rPr>
        <w:t>,</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in</w:t>
      </w:r>
      <w:r w:rsidRPr="00C37A77">
        <w:rPr>
          <w:rFonts w:ascii="Times New Roman" w:hAnsi="Times New Roman" w:cs="Times New Roman"/>
          <w:sz w:val="24"/>
          <w:szCs w:val="24"/>
        </w:rPr>
        <w:t xml:space="preserve"> two’s </w:t>
      </w:r>
      <w:r w:rsidRPr="00C37A77">
        <w:rPr>
          <w:rFonts w:ascii="Times New Roman" w:hAnsi="Times New Roman" w:cs="Times New Roman"/>
          <w:noProof/>
          <w:sz w:val="24"/>
          <w:szCs w:val="24"/>
        </w:rPr>
        <w:t>compliment</w:t>
      </w:r>
      <w:r w:rsidRPr="00C37A77">
        <w:rPr>
          <w:rFonts w:ascii="Times New Roman" w:hAnsi="Times New Roman" w:cs="Times New Roman"/>
          <w:sz w:val="24"/>
          <w:szCs w:val="24"/>
        </w:rPr>
        <w:t xml:space="preserve">, there’s only one representation for zero, unlike two in one’s </w:t>
      </w:r>
      <w:r w:rsidRPr="00C37A77">
        <w:rPr>
          <w:rFonts w:ascii="Times New Roman" w:hAnsi="Times New Roman" w:cs="Times New Roman"/>
          <w:noProof/>
          <w:sz w:val="24"/>
          <w:szCs w:val="24"/>
        </w:rPr>
        <w:t>compliment</w:t>
      </w:r>
      <w:r w:rsidRPr="00C37A77">
        <w:rPr>
          <w:rFonts w:ascii="Times New Roman" w:hAnsi="Times New Roman" w:cs="Times New Roman"/>
          <w:sz w:val="24"/>
          <w:szCs w:val="24"/>
        </w:rPr>
        <w:t xml:space="preserve"> and </w:t>
      </w:r>
      <w:r w:rsidRPr="00C37A77">
        <w:rPr>
          <w:rFonts w:ascii="Times New Roman" w:hAnsi="Times New Roman" w:cs="Times New Roman"/>
          <w:noProof/>
          <w:sz w:val="24"/>
          <w:szCs w:val="24"/>
        </w:rPr>
        <w:t>sign</w:t>
      </w:r>
      <w:r>
        <w:rPr>
          <w:rFonts w:ascii="Times New Roman" w:hAnsi="Times New Roman" w:cs="Times New Roman"/>
          <w:noProof/>
          <w:sz w:val="24"/>
          <w:szCs w:val="24"/>
        </w:rPr>
        <w:t>-</w:t>
      </w:r>
      <w:r w:rsidRPr="00C37A77">
        <w:rPr>
          <w:rFonts w:ascii="Times New Roman" w:hAnsi="Times New Roman" w:cs="Times New Roman"/>
          <w:noProof/>
          <w:sz w:val="24"/>
          <w:szCs w:val="24"/>
        </w:rPr>
        <w:t>magnitude</w:t>
      </w:r>
      <w:r w:rsidRPr="00C37A77">
        <w:rPr>
          <w:rFonts w:ascii="Times New Roman" w:hAnsi="Times New Roman" w:cs="Times New Roman"/>
          <w:sz w:val="24"/>
          <w:szCs w:val="24"/>
        </w:rPr>
        <w:t xml:space="preserve"> representations.</w:t>
      </w:r>
    </w:p>
    <w:p w:rsidR="00014C4B" w:rsidRPr="00C37A77" w:rsidRDefault="00014C4B" w:rsidP="00014C4B">
      <w:pPr>
        <w:pStyle w:val="Heading4"/>
        <w:spacing w:line="240" w:lineRule="auto"/>
        <w:rPr>
          <w:rFonts w:ascii="Times New Roman" w:hAnsi="Times New Roman" w:cs="Times New Roman"/>
          <w:sz w:val="24"/>
          <w:szCs w:val="24"/>
        </w:rPr>
      </w:pPr>
      <w:r w:rsidRPr="00C37A77">
        <w:rPr>
          <w:rFonts w:ascii="Times New Roman" w:hAnsi="Times New Roman" w:cs="Times New Roman"/>
          <w:sz w:val="24"/>
          <w:szCs w:val="24"/>
        </w:rPr>
        <w:t>Floating Point Numbers</w:t>
      </w:r>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These are also known as real numbers. They </w:t>
      </w:r>
      <w:r w:rsidRPr="00C37A77">
        <w:rPr>
          <w:rFonts w:ascii="Times New Roman" w:hAnsi="Times New Roman" w:cs="Times New Roman"/>
          <w:noProof/>
          <w:sz w:val="24"/>
          <w:szCs w:val="24"/>
        </w:rPr>
        <w:t>have represented</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infraction</w:t>
      </w:r>
      <w:r w:rsidRPr="00C37A77">
        <w:rPr>
          <w:rFonts w:ascii="Times New Roman" w:hAnsi="Times New Roman" w:cs="Times New Roman"/>
          <w:sz w:val="24"/>
          <w:szCs w:val="24"/>
        </w:rPr>
        <w:t xml:space="preserve"> (F) and exponential (E) notation with a radix of 2</w:t>
      </w:r>
      <w:r>
        <w:rPr>
          <w:rFonts w:ascii="Times New Roman" w:hAnsi="Times New Roman" w:cs="Times New Roman"/>
          <w:sz w:val="24"/>
          <w:szCs w:val="24"/>
        </w:rPr>
        <w:t>,</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i.e.</w:t>
      </w:r>
      <w:r w:rsidRPr="00C37A77">
        <w:rPr>
          <w:rFonts w:ascii="Times New Roman" w:hAnsi="Times New Roman" w:cs="Times New Roman"/>
          <w:sz w:val="24"/>
          <w:szCs w:val="24"/>
        </w:rPr>
        <w:t xml:space="preserve"> Fx2^E, where E and F can both be positive or negative.</w:t>
      </w:r>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lastRenderedPageBreak/>
        <w:t>There are two main disadvantages of using floating point representation:</w:t>
      </w:r>
    </w:p>
    <w:p w:rsidR="00014C4B" w:rsidRPr="00C37A77" w:rsidRDefault="00014C4B" w:rsidP="00014C4B">
      <w:pPr>
        <w:pStyle w:val="ListParagraph"/>
        <w:numPr>
          <w:ilvl w:val="0"/>
          <w:numId w:val="6"/>
        </w:numPr>
        <w:spacing w:line="240" w:lineRule="auto"/>
        <w:rPr>
          <w:rFonts w:ascii="Times New Roman" w:hAnsi="Times New Roman" w:cs="Times New Roman"/>
          <w:sz w:val="24"/>
          <w:szCs w:val="24"/>
        </w:rPr>
      </w:pPr>
      <w:r w:rsidRPr="00C37A77">
        <w:rPr>
          <w:rFonts w:ascii="Times New Roman" w:hAnsi="Times New Roman" w:cs="Times New Roman"/>
          <w:sz w:val="24"/>
          <w:szCs w:val="24"/>
        </w:rPr>
        <w:t>Loss of precision due to truncation of long numbers.</w:t>
      </w:r>
    </w:p>
    <w:p w:rsidR="00014C4B" w:rsidRPr="00C37A77" w:rsidRDefault="00014C4B" w:rsidP="00014C4B">
      <w:pPr>
        <w:pStyle w:val="ListParagraph"/>
        <w:numPr>
          <w:ilvl w:val="0"/>
          <w:numId w:val="6"/>
        </w:numPr>
        <w:spacing w:line="240" w:lineRule="auto"/>
        <w:rPr>
          <w:rFonts w:ascii="Times New Roman" w:hAnsi="Times New Roman" w:cs="Times New Roman"/>
          <w:sz w:val="24"/>
          <w:szCs w:val="24"/>
        </w:rPr>
      </w:pPr>
      <w:r w:rsidRPr="00C37A77">
        <w:rPr>
          <w:rFonts w:ascii="Times New Roman" w:hAnsi="Times New Roman" w:cs="Times New Roman"/>
          <w:noProof/>
          <w:sz w:val="24"/>
          <w:szCs w:val="24"/>
        </w:rPr>
        <w:t>Calculations on floating point numbers are less efficient compared to integer arithmetic.</w:t>
      </w:r>
    </w:p>
    <w:p w:rsidR="00014C4B" w:rsidRPr="00C37A77" w:rsidRDefault="00014C4B" w:rsidP="00014C4B">
      <w:pPr>
        <w:spacing w:line="240" w:lineRule="auto"/>
        <w:rPr>
          <w:rFonts w:ascii="Times New Roman" w:hAnsi="Times New Roman" w:cs="Times New Roman"/>
          <w:sz w:val="24"/>
          <w:szCs w:val="24"/>
        </w:rPr>
      </w:pPr>
    </w:p>
    <w:p w:rsidR="00014C4B" w:rsidRPr="00C37A77" w:rsidRDefault="00014C4B" w:rsidP="00014C4B">
      <w:pPr>
        <w:pStyle w:val="Heading2"/>
        <w:spacing w:line="240" w:lineRule="auto"/>
        <w:rPr>
          <w:rFonts w:ascii="Times New Roman" w:hAnsi="Times New Roman" w:cs="Times New Roman"/>
          <w:sz w:val="24"/>
          <w:szCs w:val="24"/>
        </w:rPr>
      </w:pPr>
      <w:bookmarkStart w:id="25" w:name="_Toc516248722"/>
      <w:bookmarkStart w:id="26" w:name="_Toc517290671"/>
      <w:r w:rsidRPr="00C37A77">
        <w:rPr>
          <w:rFonts w:ascii="Times New Roman" w:hAnsi="Times New Roman" w:cs="Times New Roman"/>
          <w:sz w:val="24"/>
          <w:szCs w:val="24"/>
        </w:rPr>
        <w:t>Representation of ASCII Characters in Computer Memory</w:t>
      </w:r>
      <w:bookmarkEnd w:id="25"/>
      <w:bookmarkEnd w:id="26"/>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ASCII is an abbreviation for American Standard Code for Information Interchange. In ASCII, alphanumeric characters </w:t>
      </w:r>
      <w:r w:rsidRPr="00C37A77">
        <w:rPr>
          <w:rFonts w:ascii="Times New Roman" w:hAnsi="Times New Roman" w:cs="Times New Roman"/>
          <w:noProof/>
          <w:sz w:val="24"/>
          <w:szCs w:val="24"/>
        </w:rPr>
        <w:t>are represented</w:t>
      </w:r>
      <w:r w:rsidRPr="00C37A77">
        <w:rPr>
          <w:rFonts w:ascii="Times New Roman" w:hAnsi="Times New Roman" w:cs="Times New Roman"/>
          <w:sz w:val="24"/>
          <w:szCs w:val="24"/>
        </w:rPr>
        <w:t xml:space="preserve"> by numbers. There are two types:</w:t>
      </w:r>
    </w:p>
    <w:p w:rsidR="00014C4B" w:rsidRPr="00C37A77" w:rsidRDefault="00014C4B" w:rsidP="00014C4B">
      <w:pPr>
        <w:pStyle w:val="ListParagraph"/>
        <w:numPr>
          <w:ilvl w:val="0"/>
          <w:numId w:val="7"/>
        </w:numPr>
        <w:spacing w:line="240" w:lineRule="auto"/>
        <w:rPr>
          <w:rFonts w:ascii="Times New Roman" w:hAnsi="Times New Roman" w:cs="Times New Roman"/>
          <w:sz w:val="24"/>
          <w:szCs w:val="24"/>
        </w:rPr>
      </w:pPr>
      <w:r w:rsidRPr="00C37A77">
        <w:rPr>
          <w:rFonts w:ascii="Times New Roman" w:hAnsi="Times New Roman" w:cs="Times New Roman"/>
          <w:sz w:val="24"/>
          <w:szCs w:val="24"/>
        </w:rPr>
        <w:t>ASCII-7 – each character is represented using 7 bits</w:t>
      </w:r>
      <w:r>
        <w:rPr>
          <w:rFonts w:ascii="Times New Roman" w:hAnsi="Times New Roman" w:cs="Times New Roman"/>
          <w:sz w:val="24"/>
          <w:szCs w:val="24"/>
        </w:rPr>
        <w:t>,</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and</w:t>
      </w:r>
      <w:r w:rsidRPr="00C37A77">
        <w:rPr>
          <w:rFonts w:ascii="Times New Roman" w:hAnsi="Times New Roman" w:cs="Times New Roman"/>
          <w:sz w:val="24"/>
          <w:szCs w:val="24"/>
        </w:rPr>
        <w:t xml:space="preserve"> 2</w:t>
      </w:r>
      <w:r w:rsidRPr="00C37A77">
        <w:rPr>
          <w:rFonts w:ascii="Times New Roman" w:hAnsi="Times New Roman" w:cs="Times New Roman"/>
          <w:sz w:val="24"/>
          <w:szCs w:val="24"/>
          <w:vertAlign w:val="superscript"/>
        </w:rPr>
        <w:t>7</w:t>
      </w:r>
      <w:r w:rsidRPr="00C37A77">
        <w:rPr>
          <w:rFonts w:ascii="Times New Roman" w:hAnsi="Times New Roman" w:cs="Times New Roman"/>
          <w:sz w:val="24"/>
          <w:szCs w:val="24"/>
        </w:rPr>
        <w:t xml:space="preserve">(128) characters can </w:t>
      </w:r>
      <w:r w:rsidRPr="00C37A77">
        <w:rPr>
          <w:rFonts w:ascii="Times New Roman" w:hAnsi="Times New Roman" w:cs="Times New Roman"/>
          <w:noProof/>
          <w:sz w:val="24"/>
          <w:szCs w:val="24"/>
        </w:rPr>
        <w:t>be represented</w:t>
      </w:r>
      <w:r w:rsidRPr="00C37A77">
        <w:rPr>
          <w:rFonts w:ascii="Times New Roman" w:hAnsi="Times New Roman" w:cs="Times New Roman"/>
          <w:sz w:val="24"/>
          <w:szCs w:val="24"/>
        </w:rPr>
        <w:t>.</w:t>
      </w:r>
    </w:p>
    <w:p w:rsidR="00014C4B" w:rsidRPr="00C37A77" w:rsidRDefault="00014C4B" w:rsidP="00014C4B">
      <w:pPr>
        <w:pStyle w:val="ListParagraph"/>
        <w:numPr>
          <w:ilvl w:val="0"/>
          <w:numId w:val="7"/>
        </w:numPr>
        <w:spacing w:line="240" w:lineRule="auto"/>
        <w:rPr>
          <w:rFonts w:ascii="Times New Roman" w:hAnsi="Times New Roman" w:cs="Times New Roman"/>
          <w:sz w:val="24"/>
          <w:szCs w:val="24"/>
        </w:rPr>
      </w:pPr>
      <w:r w:rsidRPr="00C37A77">
        <w:rPr>
          <w:rFonts w:ascii="Times New Roman" w:hAnsi="Times New Roman" w:cs="Times New Roman"/>
          <w:sz w:val="24"/>
          <w:szCs w:val="24"/>
        </w:rPr>
        <w:t>ASCII-8 - each character is represented using 8 bits</w:t>
      </w:r>
      <w:r>
        <w:rPr>
          <w:rFonts w:ascii="Times New Roman" w:hAnsi="Times New Roman" w:cs="Times New Roman"/>
          <w:sz w:val="24"/>
          <w:szCs w:val="24"/>
        </w:rPr>
        <w:t>,</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and</w:t>
      </w:r>
      <w:r w:rsidRPr="00C37A77">
        <w:rPr>
          <w:rFonts w:ascii="Times New Roman" w:hAnsi="Times New Roman" w:cs="Times New Roman"/>
          <w:sz w:val="24"/>
          <w:szCs w:val="24"/>
        </w:rPr>
        <w:t xml:space="preserve"> 2</w:t>
      </w:r>
      <w:r w:rsidRPr="00C37A77">
        <w:rPr>
          <w:rFonts w:ascii="Times New Roman" w:hAnsi="Times New Roman" w:cs="Times New Roman"/>
          <w:sz w:val="24"/>
          <w:szCs w:val="24"/>
          <w:vertAlign w:val="superscript"/>
        </w:rPr>
        <w:t>8</w:t>
      </w:r>
      <w:r w:rsidRPr="00C37A77">
        <w:rPr>
          <w:rFonts w:ascii="Times New Roman" w:hAnsi="Times New Roman" w:cs="Times New Roman"/>
          <w:sz w:val="24"/>
          <w:szCs w:val="24"/>
        </w:rPr>
        <w:t xml:space="preserve">(256) characters can </w:t>
      </w:r>
      <w:r w:rsidRPr="00C37A77">
        <w:rPr>
          <w:rFonts w:ascii="Times New Roman" w:hAnsi="Times New Roman" w:cs="Times New Roman"/>
          <w:noProof/>
          <w:sz w:val="24"/>
          <w:szCs w:val="24"/>
        </w:rPr>
        <w:t>be represented</w:t>
      </w:r>
      <w:r w:rsidRPr="00C37A77">
        <w:rPr>
          <w:rFonts w:ascii="Times New Roman" w:hAnsi="Times New Roman" w:cs="Times New Roman"/>
          <w:sz w:val="24"/>
          <w:szCs w:val="24"/>
        </w:rPr>
        <w:t>.</w:t>
      </w:r>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The conversion of characters to numbers is known as encoding. The ASCII code of a character is its decimal equivalent to base 2.</w:t>
      </w:r>
    </w:p>
    <w:p w:rsidR="00014C4B" w:rsidRPr="00C37A77" w:rsidRDefault="00014C4B" w:rsidP="00014C4B">
      <w:pPr>
        <w:pStyle w:val="Heading2"/>
        <w:spacing w:line="240" w:lineRule="auto"/>
        <w:rPr>
          <w:rFonts w:ascii="Times New Roman" w:hAnsi="Times New Roman" w:cs="Times New Roman"/>
          <w:sz w:val="24"/>
          <w:szCs w:val="24"/>
        </w:rPr>
      </w:pPr>
      <w:bookmarkStart w:id="27" w:name="_Toc516248723"/>
      <w:bookmarkStart w:id="28" w:name="_Toc517290672"/>
      <w:r w:rsidRPr="00C37A77">
        <w:rPr>
          <w:rFonts w:ascii="Times New Roman" w:hAnsi="Times New Roman" w:cs="Times New Roman"/>
          <w:sz w:val="24"/>
          <w:szCs w:val="24"/>
        </w:rPr>
        <w:t>How Computer Memory and Storage Operates</w:t>
      </w:r>
      <w:bookmarkEnd w:id="27"/>
      <w:bookmarkEnd w:id="28"/>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The two types of the primary memory of a computer are: random access memory, RAM, and read only memory, ROM.</w:t>
      </w:r>
    </w:p>
    <w:p w:rsidR="00014C4B" w:rsidRPr="00C37A77" w:rsidRDefault="00014C4B" w:rsidP="00014C4B">
      <w:pPr>
        <w:pStyle w:val="Heading3"/>
        <w:spacing w:line="240" w:lineRule="auto"/>
        <w:rPr>
          <w:rFonts w:ascii="Times New Roman" w:hAnsi="Times New Roman" w:cs="Times New Roman"/>
        </w:rPr>
      </w:pPr>
      <w:bookmarkStart w:id="29" w:name="_Toc516248724"/>
      <w:bookmarkStart w:id="30" w:name="_Toc517290673"/>
      <w:r w:rsidRPr="00C37A77">
        <w:rPr>
          <w:rFonts w:ascii="Times New Roman" w:hAnsi="Times New Roman" w:cs="Times New Roman"/>
        </w:rPr>
        <w:t>RAM</w:t>
      </w:r>
      <w:bookmarkEnd w:id="29"/>
      <w:bookmarkEnd w:id="30"/>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A RAM device allows direct access to required information by the processor.  Random Access Memory is volatile. The data stored in it </w:t>
      </w:r>
      <w:r w:rsidRPr="00C37A77">
        <w:rPr>
          <w:rFonts w:ascii="Times New Roman" w:hAnsi="Times New Roman" w:cs="Times New Roman"/>
          <w:noProof/>
          <w:sz w:val="24"/>
          <w:szCs w:val="24"/>
        </w:rPr>
        <w:t>is lost</w:t>
      </w:r>
      <w:r w:rsidRPr="00C37A77">
        <w:rPr>
          <w:rFonts w:ascii="Times New Roman" w:hAnsi="Times New Roman" w:cs="Times New Roman"/>
          <w:sz w:val="24"/>
          <w:szCs w:val="24"/>
        </w:rPr>
        <w:t xml:space="preserve"> as soon as the computer is switched off.  RAM devices </w:t>
      </w:r>
      <w:r w:rsidRPr="00C37A77">
        <w:rPr>
          <w:rFonts w:ascii="Times New Roman" w:hAnsi="Times New Roman" w:cs="Times New Roman"/>
          <w:noProof/>
          <w:sz w:val="24"/>
          <w:szCs w:val="24"/>
        </w:rPr>
        <w:t>are classified</w:t>
      </w:r>
      <w:r w:rsidRPr="00C37A77">
        <w:rPr>
          <w:rFonts w:ascii="Times New Roman" w:hAnsi="Times New Roman" w:cs="Times New Roman"/>
          <w:sz w:val="24"/>
          <w:szCs w:val="24"/>
        </w:rPr>
        <w:t xml:space="preserve"> into:</w:t>
      </w:r>
    </w:p>
    <w:p w:rsidR="00014C4B" w:rsidRPr="00C37A77" w:rsidRDefault="00014C4B" w:rsidP="00014C4B">
      <w:pPr>
        <w:pStyle w:val="ListParagraph"/>
        <w:numPr>
          <w:ilvl w:val="0"/>
          <w:numId w:val="8"/>
        </w:num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Dynamic Random Access Memory (DRAM): Consists of a capacitor and transistor and is dynamic in that it needs to </w:t>
      </w:r>
      <w:r w:rsidRPr="00C37A77">
        <w:rPr>
          <w:rFonts w:ascii="Times New Roman" w:hAnsi="Times New Roman" w:cs="Times New Roman"/>
          <w:noProof/>
          <w:sz w:val="24"/>
          <w:szCs w:val="24"/>
        </w:rPr>
        <w:t>be frequently refreshed</w:t>
      </w:r>
      <w:r w:rsidRPr="00C37A77">
        <w:rPr>
          <w:rFonts w:ascii="Times New Roman" w:hAnsi="Times New Roman" w:cs="Times New Roman"/>
          <w:sz w:val="24"/>
          <w:szCs w:val="24"/>
        </w:rPr>
        <w:t xml:space="preserve"> due to loss of charge from the capacitor.</w:t>
      </w:r>
    </w:p>
    <w:p w:rsidR="00014C4B" w:rsidRPr="00C37A77" w:rsidRDefault="00014C4B" w:rsidP="00014C4B">
      <w:pPr>
        <w:pStyle w:val="ListParagraph"/>
        <w:numPr>
          <w:ilvl w:val="0"/>
          <w:numId w:val="8"/>
        </w:numPr>
        <w:spacing w:line="240" w:lineRule="auto"/>
        <w:rPr>
          <w:rFonts w:ascii="Times New Roman" w:hAnsi="Times New Roman" w:cs="Times New Roman"/>
          <w:sz w:val="24"/>
          <w:szCs w:val="24"/>
        </w:rPr>
      </w:pPr>
      <w:r w:rsidRPr="00C37A77">
        <w:rPr>
          <w:rFonts w:ascii="Times New Roman" w:hAnsi="Times New Roman" w:cs="Times New Roman"/>
          <w:sz w:val="24"/>
          <w:szCs w:val="24"/>
        </w:rPr>
        <w:t>Static Random Access Memory (SRAM): It stores data that is not frequently refreshed and is therefore effective and very fast compared to DRAM.</w:t>
      </w:r>
    </w:p>
    <w:p w:rsidR="00014C4B" w:rsidRPr="00C37A77" w:rsidRDefault="00014C4B" w:rsidP="00014C4B">
      <w:pPr>
        <w:pStyle w:val="Heading3"/>
        <w:spacing w:line="240" w:lineRule="auto"/>
        <w:rPr>
          <w:rFonts w:ascii="Times New Roman" w:hAnsi="Times New Roman" w:cs="Times New Roman"/>
        </w:rPr>
      </w:pPr>
      <w:bookmarkStart w:id="31" w:name="_Toc516248725"/>
      <w:bookmarkStart w:id="32" w:name="_Toc517290674"/>
      <w:r w:rsidRPr="00C37A77">
        <w:rPr>
          <w:rFonts w:ascii="Times New Roman" w:hAnsi="Times New Roman" w:cs="Times New Roman"/>
        </w:rPr>
        <w:t>ROM</w:t>
      </w:r>
      <w:bookmarkEnd w:id="31"/>
      <w:bookmarkEnd w:id="32"/>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Read Only Memory allows the processor to read information from it but does not allow writing. Read Only Memory is non-volatile. The data it holds </w:t>
      </w:r>
      <w:r w:rsidRPr="00C37A77">
        <w:rPr>
          <w:rFonts w:ascii="Times New Roman" w:hAnsi="Times New Roman" w:cs="Times New Roman"/>
          <w:noProof/>
          <w:sz w:val="24"/>
          <w:szCs w:val="24"/>
        </w:rPr>
        <w:t>is not lost</w:t>
      </w:r>
      <w:r w:rsidRPr="00C37A77">
        <w:rPr>
          <w:rFonts w:ascii="Times New Roman" w:hAnsi="Times New Roman" w:cs="Times New Roman"/>
          <w:sz w:val="24"/>
          <w:szCs w:val="24"/>
        </w:rPr>
        <w:t xml:space="preserve"> when the computer is turned off. ROM is used to store instructions called firmware, which can be randomly accessed by the CPU. There are several types of ROM:</w:t>
      </w:r>
    </w:p>
    <w:p w:rsidR="00014C4B" w:rsidRPr="00C37A77" w:rsidRDefault="00014C4B" w:rsidP="00014C4B">
      <w:pPr>
        <w:pStyle w:val="ListParagraph"/>
        <w:numPr>
          <w:ilvl w:val="0"/>
          <w:numId w:val="9"/>
        </w:numPr>
        <w:spacing w:line="240" w:lineRule="auto"/>
        <w:rPr>
          <w:rFonts w:ascii="Times New Roman" w:hAnsi="Times New Roman" w:cs="Times New Roman"/>
          <w:sz w:val="24"/>
          <w:szCs w:val="24"/>
        </w:rPr>
      </w:pPr>
      <w:r w:rsidRPr="00C37A77">
        <w:rPr>
          <w:rFonts w:ascii="Times New Roman" w:hAnsi="Times New Roman" w:cs="Times New Roman"/>
          <w:sz w:val="24"/>
          <w:szCs w:val="24"/>
        </w:rPr>
        <w:t>Mask ROM (MROM) – Static ROM which is programmed by the manufacturer. Mainly used by server and network operating systems.</w:t>
      </w:r>
    </w:p>
    <w:p w:rsidR="00014C4B" w:rsidRPr="00C37A77" w:rsidRDefault="00014C4B" w:rsidP="00014C4B">
      <w:pPr>
        <w:pStyle w:val="ListParagraph"/>
        <w:numPr>
          <w:ilvl w:val="0"/>
          <w:numId w:val="9"/>
        </w:numPr>
        <w:spacing w:line="240" w:lineRule="auto"/>
        <w:rPr>
          <w:rFonts w:ascii="Times New Roman" w:hAnsi="Times New Roman" w:cs="Times New Roman"/>
          <w:sz w:val="24"/>
          <w:szCs w:val="24"/>
        </w:rPr>
      </w:pPr>
      <w:r w:rsidRPr="00C37A77">
        <w:rPr>
          <w:rFonts w:ascii="Times New Roman" w:hAnsi="Times New Roman" w:cs="Times New Roman"/>
          <w:sz w:val="24"/>
          <w:szCs w:val="24"/>
        </w:rPr>
        <w:t>Programmable Read Only Memory (PROM) – This type is manufactured as a blank memory but is programmable only once and cannot be modified.</w:t>
      </w:r>
    </w:p>
    <w:p w:rsidR="00014C4B" w:rsidRPr="00C37A77" w:rsidRDefault="00014C4B" w:rsidP="00014C4B">
      <w:pPr>
        <w:pStyle w:val="ListParagraph"/>
        <w:numPr>
          <w:ilvl w:val="0"/>
          <w:numId w:val="9"/>
        </w:num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Erasable Programmable Read Only Memory (EPROM) – Unlike PROM, it </w:t>
      </w:r>
      <w:r>
        <w:rPr>
          <w:rFonts w:ascii="Times New Roman" w:hAnsi="Times New Roman" w:cs="Times New Roman"/>
          <w:noProof/>
          <w:sz w:val="24"/>
          <w:szCs w:val="24"/>
        </w:rPr>
        <w:t>can</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be modified</w:t>
      </w:r>
      <w:r w:rsidRPr="00C37A77">
        <w:rPr>
          <w:rFonts w:ascii="Times New Roman" w:hAnsi="Times New Roman" w:cs="Times New Roman"/>
          <w:sz w:val="24"/>
          <w:szCs w:val="24"/>
        </w:rPr>
        <w:t xml:space="preserve"> or programmed again.</w:t>
      </w:r>
    </w:p>
    <w:p w:rsidR="00014C4B" w:rsidRPr="00C37A77" w:rsidRDefault="00014C4B" w:rsidP="00014C4B">
      <w:pPr>
        <w:pStyle w:val="ListParagraph"/>
        <w:numPr>
          <w:ilvl w:val="0"/>
          <w:numId w:val="9"/>
        </w:numPr>
        <w:spacing w:line="240" w:lineRule="auto"/>
        <w:rPr>
          <w:rFonts w:ascii="Times New Roman" w:hAnsi="Times New Roman" w:cs="Times New Roman"/>
          <w:sz w:val="24"/>
          <w:szCs w:val="24"/>
        </w:rPr>
      </w:pPr>
      <w:r w:rsidRPr="00C37A77">
        <w:rPr>
          <w:rFonts w:ascii="Times New Roman" w:hAnsi="Times New Roman" w:cs="Times New Roman"/>
          <w:sz w:val="24"/>
          <w:szCs w:val="24"/>
        </w:rPr>
        <w:t>Electrically Erasable Programmable Read Only Memory (EEPROM) – It is just like EPROM, but easily erasable with electric current. EEPROM is used to store the system BIOS.</w:t>
      </w:r>
    </w:p>
    <w:p w:rsidR="00014C4B" w:rsidRPr="00C37A77" w:rsidRDefault="00014C4B" w:rsidP="00014C4B">
      <w:pPr>
        <w:pStyle w:val="ListParagraph"/>
        <w:numPr>
          <w:ilvl w:val="0"/>
          <w:numId w:val="9"/>
        </w:numPr>
        <w:spacing w:line="240" w:lineRule="auto"/>
        <w:rPr>
          <w:rFonts w:ascii="Times New Roman" w:hAnsi="Times New Roman" w:cs="Times New Roman"/>
          <w:sz w:val="24"/>
          <w:szCs w:val="24"/>
        </w:rPr>
      </w:pPr>
      <w:r w:rsidRPr="00C37A77">
        <w:rPr>
          <w:rFonts w:ascii="Times New Roman" w:hAnsi="Times New Roman" w:cs="Times New Roman"/>
          <w:sz w:val="24"/>
          <w:szCs w:val="24"/>
        </w:rPr>
        <w:lastRenderedPageBreak/>
        <w:t xml:space="preserve">FLASH ROM – It is a better version of EEPROM in which many locations can </w:t>
      </w:r>
      <w:r w:rsidRPr="00C37A77">
        <w:rPr>
          <w:rFonts w:ascii="Times New Roman" w:hAnsi="Times New Roman" w:cs="Times New Roman"/>
          <w:noProof/>
          <w:sz w:val="24"/>
          <w:szCs w:val="24"/>
        </w:rPr>
        <w:t>be modified</w:t>
      </w:r>
      <w:r w:rsidRPr="00C37A77">
        <w:rPr>
          <w:rFonts w:ascii="Times New Roman" w:hAnsi="Times New Roman" w:cs="Times New Roman"/>
          <w:sz w:val="24"/>
          <w:szCs w:val="24"/>
        </w:rPr>
        <w:t xml:space="preserve"> at the same time.</w:t>
      </w:r>
    </w:p>
    <w:p w:rsidR="00014C4B" w:rsidRPr="00C37A77" w:rsidRDefault="00014C4B" w:rsidP="00014C4B">
      <w:pPr>
        <w:pStyle w:val="Heading3"/>
        <w:spacing w:line="240" w:lineRule="auto"/>
        <w:rPr>
          <w:rFonts w:ascii="Times New Roman" w:hAnsi="Times New Roman" w:cs="Times New Roman"/>
        </w:rPr>
      </w:pPr>
      <w:bookmarkStart w:id="33" w:name="_Toc516248726"/>
      <w:bookmarkStart w:id="34" w:name="_Toc517290675"/>
      <w:r w:rsidRPr="00C37A77">
        <w:rPr>
          <w:rFonts w:ascii="Times New Roman" w:hAnsi="Times New Roman" w:cs="Times New Roman"/>
        </w:rPr>
        <w:t>Cache Memory</w:t>
      </w:r>
      <w:bookmarkEnd w:id="33"/>
      <w:bookmarkEnd w:id="34"/>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The cache memory is a static random access memory which provides very fast data access to the processor. It is also known as CPU memory. The main role of the cache is speedy communication between processor and memory.</w:t>
      </w:r>
    </w:p>
    <w:p w:rsidR="00014C4B" w:rsidRPr="00C37A77" w:rsidRDefault="00014C4B" w:rsidP="00014C4B">
      <w:pPr>
        <w:pStyle w:val="Heading3"/>
        <w:spacing w:line="240" w:lineRule="auto"/>
        <w:rPr>
          <w:rFonts w:ascii="Times New Roman" w:hAnsi="Times New Roman" w:cs="Times New Roman"/>
        </w:rPr>
      </w:pPr>
      <w:bookmarkStart w:id="35" w:name="_Toc516248727"/>
      <w:bookmarkStart w:id="36" w:name="_Toc517290676"/>
      <w:r w:rsidRPr="00C37A77">
        <w:rPr>
          <w:rFonts w:ascii="Times New Roman" w:hAnsi="Times New Roman" w:cs="Times New Roman"/>
        </w:rPr>
        <w:t>Secondary Storage</w:t>
      </w:r>
      <w:bookmarkEnd w:id="35"/>
      <w:bookmarkEnd w:id="36"/>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It is also known as auxiliary memory. Secondary memory offers larger storage capacity is not directly connected to the processor. There are several types of secondary memory devices classified according to:</w:t>
      </w:r>
    </w:p>
    <w:p w:rsidR="00014C4B" w:rsidRPr="00C37A77" w:rsidRDefault="00014C4B" w:rsidP="00014C4B">
      <w:pPr>
        <w:pStyle w:val="ListParagraph"/>
        <w:numPr>
          <w:ilvl w:val="0"/>
          <w:numId w:val="12"/>
        </w:numPr>
        <w:spacing w:line="240" w:lineRule="auto"/>
        <w:rPr>
          <w:rFonts w:ascii="Times New Roman" w:hAnsi="Times New Roman" w:cs="Times New Roman"/>
          <w:sz w:val="24"/>
          <w:szCs w:val="24"/>
        </w:rPr>
      </w:pPr>
      <w:r w:rsidRPr="00C37A77">
        <w:rPr>
          <w:rFonts w:ascii="Times New Roman" w:hAnsi="Times New Roman" w:cs="Times New Roman"/>
          <w:sz w:val="24"/>
          <w:szCs w:val="24"/>
        </w:rPr>
        <w:t>Storage technology</w:t>
      </w:r>
    </w:p>
    <w:p w:rsidR="00014C4B" w:rsidRPr="00C37A77" w:rsidRDefault="00014C4B" w:rsidP="00014C4B">
      <w:pPr>
        <w:pStyle w:val="ListParagraph"/>
        <w:numPr>
          <w:ilvl w:val="0"/>
          <w:numId w:val="12"/>
        </w:numPr>
        <w:spacing w:line="240" w:lineRule="auto"/>
        <w:rPr>
          <w:rFonts w:ascii="Times New Roman" w:hAnsi="Times New Roman" w:cs="Times New Roman"/>
          <w:sz w:val="24"/>
          <w:szCs w:val="24"/>
        </w:rPr>
      </w:pPr>
      <w:r w:rsidRPr="00C37A77">
        <w:rPr>
          <w:rFonts w:ascii="Times New Roman" w:hAnsi="Times New Roman" w:cs="Times New Roman"/>
          <w:sz w:val="24"/>
          <w:szCs w:val="24"/>
        </w:rPr>
        <w:t>Storage capacity</w:t>
      </w:r>
    </w:p>
    <w:p w:rsidR="00014C4B" w:rsidRPr="00C37A77" w:rsidRDefault="00014C4B" w:rsidP="00014C4B">
      <w:pPr>
        <w:pStyle w:val="ListParagraph"/>
        <w:numPr>
          <w:ilvl w:val="0"/>
          <w:numId w:val="12"/>
        </w:numPr>
        <w:spacing w:line="240" w:lineRule="auto"/>
        <w:rPr>
          <w:rFonts w:ascii="Times New Roman" w:hAnsi="Times New Roman" w:cs="Times New Roman"/>
          <w:sz w:val="24"/>
          <w:szCs w:val="24"/>
        </w:rPr>
      </w:pPr>
      <w:r w:rsidRPr="00C37A77">
        <w:rPr>
          <w:rFonts w:ascii="Times New Roman" w:hAnsi="Times New Roman" w:cs="Times New Roman"/>
          <w:sz w:val="24"/>
          <w:szCs w:val="24"/>
        </w:rPr>
        <w:t>Portability</w:t>
      </w:r>
    </w:p>
    <w:p w:rsidR="00014C4B" w:rsidRPr="00C37A77" w:rsidRDefault="00014C4B" w:rsidP="00014C4B">
      <w:pPr>
        <w:pStyle w:val="ListParagraph"/>
        <w:numPr>
          <w:ilvl w:val="0"/>
          <w:numId w:val="12"/>
        </w:numPr>
        <w:spacing w:line="240" w:lineRule="auto"/>
        <w:rPr>
          <w:rFonts w:ascii="Times New Roman" w:hAnsi="Times New Roman" w:cs="Times New Roman"/>
          <w:sz w:val="24"/>
          <w:szCs w:val="24"/>
        </w:rPr>
      </w:pPr>
      <w:r w:rsidRPr="00C37A77">
        <w:rPr>
          <w:rFonts w:ascii="Times New Roman" w:hAnsi="Times New Roman" w:cs="Times New Roman"/>
          <w:sz w:val="24"/>
          <w:szCs w:val="24"/>
        </w:rPr>
        <w:t>Data access time</w:t>
      </w:r>
    </w:p>
    <w:p w:rsidR="00014C4B" w:rsidRPr="00C37A77"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The most common types are:</w:t>
      </w:r>
    </w:p>
    <w:p w:rsidR="00014C4B" w:rsidRPr="00C37A77" w:rsidRDefault="00014C4B" w:rsidP="00014C4B">
      <w:pPr>
        <w:pStyle w:val="ListParagraph"/>
        <w:numPr>
          <w:ilvl w:val="0"/>
          <w:numId w:val="13"/>
        </w:num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Floppy Disks – Data is stored on a metal-oxide film </w:t>
      </w:r>
      <w:r w:rsidRPr="00C37A77">
        <w:rPr>
          <w:rFonts w:ascii="Times New Roman" w:hAnsi="Times New Roman" w:cs="Times New Roman"/>
          <w:noProof/>
          <w:sz w:val="24"/>
          <w:szCs w:val="24"/>
        </w:rPr>
        <w:t>in</w:t>
      </w:r>
      <w:r>
        <w:rPr>
          <w:rFonts w:ascii="Times New Roman" w:hAnsi="Times New Roman" w:cs="Times New Roman"/>
          <w:noProof/>
          <w:sz w:val="24"/>
          <w:szCs w:val="24"/>
        </w:rPr>
        <w:t xml:space="preserve"> the</w:t>
      </w:r>
      <w:r w:rsidRPr="00C37A77">
        <w:rPr>
          <w:rFonts w:ascii="Times New Roman" w:hAnsi="Times New Roman" w:cs="Times New Roman"/>
          <w:noProof/>
          <w:sz w:val="24"/>
          <w:szCs w:val="24"/>
        </w:rPr>
        <w:t xml:space="preserve"> form of</w:t>
      </w:r>
      <w:r w:rsidRPr="00C37A77">
        <w:rPr>
          <w:rFonts w:ascii="Times New Roman" w:hAnsi="Times New Roman" w:cs="Times New Roman"/>
          <w:sz w:val="24"/>
          <w:szCs w:val="24"/>
        </w:rPr>
        <w:t xml:space="preserve"> electromagnetic charges. They’ve however become outdated and have </w:t>
      </w:r>
      <w:r w:rsidRPr="00C37A77">
        <w:rPr>
          <w:rFonts w:ascii="Times New Roman" w:hAnsi="Times New Roman" w:cs="Times New Roman"/>
          <w:noProof/>
          <w:sz w:val="24"/>
          <w:szCs w:val="24"/>
        </w:rPr>
        <w:t>been replaced</w:t>
      </w:r>
      <w:r w:rsidRPr="00C37A77">
        <w:rPr>
          <w:rFonts w:ascii="Times New Roman" w:hAnsi="Times New Roman" w:cs="Times New Roman"/>
          <w:sz w:val="24"/>
          <w:szCs w:val="24"/>
        </w:rPr>
        <w:t xml:space="preserve"> by other types with higher capacity.</w:t>
      </w:r>
    </w:p>
    <w:p w:rsidR="00014C4B" w:rsidRPr="00C37A77" w:rsidRDefault="00014C4B" w:rsidP="00014C4B">
      <w:pPr>
        <w:pStyle w:val="ListParagraph"/>
        <w:numPr>
          <w:ilvl w:val="0"/>
          <w:numId w:val="13"/>
        </w:numPr>
        <w:spacing w:line="240" w:lineRule="auto"/>
        <w:rPr>
          <w:rFonts w:ascii="Times New Roman" w:hAnsi="Times New Roman" w:cs="Times New Roman"/>
          <w:sz w:val="24"/>
          <w:szCs w:val="24"/>
        </w:rPr>
      </w:pPr>
      <w:r w:rsidRPr="00C37A77">
        <w:rPr>
          <w:rFonts w:ascii="Times New Roman" w:hAnsi="Times New Roman" w:cs="Times New Roman"/>
          <w:sz w:val="24"/>
          <w:szCs w:val="24"/>
        </w:rPr>
        <w:t>Hard Disks – Hard disks are designed to have very high storage capacities. Most computers come with internal hard disks</w:t>
      </w:r>
      <w:r>
        <w:rPr>
          <w:rFonts w:ascii="Times New Roman" w:hAnsi="Times New Roman" w:cs="Times New Roman"/>
          <w:sz w:val="24"/>
          <w:szCs w:val="24"/>
        </w:rPr>
        <w:t>,</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and</w:t>
      </w:r>
      <w:r w:rsidRPr="00C37A77">
        <w:rPr>
          <w:rFonts w:ascii="Times New Roman" w:hAnsi="Times New Roman" w:cs="Times New Roman"/>
          <w:sz w:val="24"/>
          <w:szCs w:val="24"/>
        </w:rPr>
        <w:t xml:space="preserve"> it’s where the operating system </w:t>
      </w:r>
      <w:r w:rsidRPr="00C37A77">
        <w:rPr>
          <w:rFonts w:ascii="Times New Roman" w:hAnsi="Times New Roman" w:cs="Times New Roman"/>
          <w:noProof/>
          <w:sz w:val="24"/>
          <w:szCs w:val="24"/>
        </w:rPr>
        <w:t>is stored</w:t>
      </w:r>
      <w:r w:rsidRPr="00C37A77">
        <w:rPr>
          <w:rFonts w:ascii="Times New Roman" w:hAnsi="Times New Roman" w:cs="Times New Roman"/>
          <w:sz w:val="24"/>
          <w:szCs w:val="24"/>
        </w:rPr>
        <w:t xml:space="preserve">. A hard disk is made up of disk platters with concentric circles known as tracks where data </w:t>
      </w:r>
      <w:r w:rsidRPr="00C37A77">
        <w:rPr>
          <w:rFonts w:ascii="Times New Roman" w:hAnsi="Times New Roman" w:cs="Times New Roman"/>
          <w:noProof/>
          <w:sz w:val="24"/>
          <w:szCs w:val="24"/>
        </w:rPr>
        <w:t>is stored</w:t>
      </w:r>
      <w:r w:rsidRPr="00C37A77">
        <w:rPr>
          <w:rFonts w:ascii="Times New Roman" w:hAnsi="Times New Roman" w:cs="Times New Roman"/>
          <w:sz w:val="24"/>
          <w:szCs w:val="24"/>
        </w:rPr>
        <w:t>.</w:t>
      </w:r>
    </w:p>
    <w:p w:rsidR="00014C4B" w:rsidRPr="00C37A77" w:rsidRDefault="00014C4B" w:rsidP="00014C4B">
      <w:pPr>
        <w:pStyle w:val="ListParagraph"/>
        <w:numPr>
          <w:ilvl w:val="0"/>
          <w:numId w:val="13"/>
        </w:num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Optical Disks – They are plastic disks with a reflective surface. They have pits where data is stored and read optically. Optical disks are either writable or </w:t>
      </w:r>
      <w:r w:rsidRPr="00C37A77">
        <w:rPr>
          <w:rFonts w:ascii="Times New Roman" w:hAnsi="Times New Roman" w:cs="Times New Roman"/>
          <w:noProof/>
          <w:sz w:val="24"/>
          <w:szCs w:val="24"/>
        </w:rPr>
        <w:t>read</w:t>
      </w:r>
      <w:r>
        <w:rPr>
          <w:rFonts w:ascii="Times New Roman" w:hAnsi="Times New Roman" w:cs="Times New Roman"/>
          <w:noProof/>
          <w:sz w:val="24"/>
          <w:szCs w:val="24"/>
        </w:rPr>
        <w:t>-</w:t>
      </w:r>
      <w:r w:rsidRPr="00C37A77">
        <w:rPr>
          <w:rFonts w:ascii="Times New Roman" w:hAnsi="Times New Roman" w:cs="Times New Roman"/>
          <w:noProof/>
          <w:sz w:val="24"/>
          <w:szCs w:val="24"/>
        </w:rPr>
        <w:t>only</w:t>
      </w:r>
      <w:r w:rsidRPr="00C37A77">
        <w:rPr>
          <w:rFonts w:ascii="Times New Roman" w:hAnsi="Times New Roman" w:cs="Times New Roman"/>
          <w:sz w:val="24"/>
          <w:szCs w:val="24"/>
        </w:rPr>
        <w:t>. Examples are DVD, CD-RW, CD-R</w:t>
      </w:r>
      <w:r>
        <w:rPr>
          <w:rFonts w:ascii="Times New Roman" w:hAnsi="Times New Roman" w:cs="Times New Roman"/>
          <w:sz w:val="24"/>
          <w:szCs w:val="24"/>
        </w:rPr>
        <w:t>,</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and</w:t>
      </w:r>
      <w:r w:rsidRPr="00C37A77">
        <w:rPr>
          <w:rFonts w:ascii="Times New Roman" w:hAnsi="Times New Roman" w:cs="Times New Roman"/>
          <w:sz w:val="24"/>
          <w:szCs w:val="24"/>
        </w:rPr>
        <w:t xml:space="preserve"> CD-ROM.</w:t>
      </w:r>
    </w:p>
    <w:p w:rsidR="00014C4B" w:rsidRPr="00C37A77" w:rsidRDefault="00014C4B" w:rsidP="00014C4B">
      <w:pPr>
        <w:pStyle w:val="ListParagraph"/>
        <w:numPr>
          <w:ilvl w:val="0"/>
          <w:numId w:val="13"/>
        </w:numPr>
        <w:spacing w:line="240" w:lineRule="auto"/>
        <w:rPr>
          <w:rFonts w:ascii="Times New Roman" w:hAnsi="Times New Roman" w:cs="Times New Roman"/>
          <w:sz w:val="24"/>
          <w:szCs w:val="24"/>
        </w:rPr>
      </w:pPr>
      <w:r w:rsidRPr="00C37A77">
        <w:rPr>
          <w:rFonts w:ascii="Times New Roman" w:hAnsi="Times New Roman" w:cs="Times New Roman"/>
          <w:sz w:val="24"/>
          <w:szCs w:val="24"/>
        </w:rPr>
        <w:t xml:space="preserve">Magnetic Tapes – Data is stored on magnetic film. They can store </w:t>
      </w:r>
      <w:r>
        <w:rPr>
          <w:rFonts w:ascii="Times New Roman" w:hAnsi="Times New Roman" w:cs="Times New Roman"/>
          <w:sz w:val="24"/>
          <w:szCs w:val="24"/>
        </w:rPr>
        <w:t xml:space="preserve">a </w:t>
      </w:r>
      <w:r w:rsidRPr="00C37A77">
        <w:rPr>
          <w:rFonts w:ascii="Times New Roman" w:hAnsi="Times New Roman" w:cs="Times New Roman"/>
          <w:noProof/>
          <w:sz w:val="24"/>
          <w:szCs w:val="24"/>
        </w:rPr>
        <w:t>large</w:t>
      </w:r>
      <w:r w:rsidRPr="00C37A77">
        <w:rPr>
          <w:rFonts w:ascii="Times New Roman" w:hAnsi="Times New Roman" w:cs="Times New Roman"/>
          <w:sz w:val="24"/>
          <w:szCs w:val="24"/>
        </w:rPr>
        <w:t xml:space="preserve"> volume of data</w:t>
      </w:r>
      <w:r>
        <w:rPr>
          <w:rFonts w:ascii="Times New Roman" w:hAnsi="Times New Roman" w:cs="Times New Roman"/>
          <w:sz w:val="24"/>
          <w:szCs w:val="24"/>
        </w:rPr>
        <w:t>,</w:t>
      </w:r>
      <w:r w:rsidRPr="00C37A77">
        <w:rPr>
          <w:rFonts w:ascii="Times New Roman" w:hAnsi="Times New Roman" w:cs="Times New Roman"/>
          <w:sz w:val="24"/>
          <w:szCs w:val="24"/>
        </w:rPr>
        <w:t xml:space="preserve"> </w:t>
      </w:r>
      <w:r w:rsidRPr="00C37A77">
        <w:rPr>
          <w:rFonts w:ascii="Times New Roman" w:hAnsi="Times New Roman" w:cs="Times New Roman"/>
          <w:noProof/>
          <w:sz w:val="24"/>
          <w:szCs w:val="24"/>
        </w:rPr>
        <w:t>but</w:t>
      </w:r>
      <w:r w:rsidRPr="00C37A77">
        <w:rPr>
          <w:rFonts w:ascii="Times New Roman" w:hAnsi="Times New Roman" w:cs="Times New Roman"/>
          <w:sz w:val="24"/>
          <w:szCs w:val="24"/>
        </w:rPr>
        <w:t xml:space="preserve"> their disadvantage is that data </w:t>
      </w:r>
      <w:r w:rsidRPr="00C37A77">
        <w:rPr>
          <w:rFonts w:ascii="Times New Roman" w:hAnsi="Times New Roman" w:cs="Times New Roman"/>
          <w:noProof/>
          <w:sz w:val="24"/>
          <w:szCs w:val="24"/>
        </w:rPr>
        <w:t>is stored</w:t>
      </w:r>
      <w:r w:rsidRPr="00C37A77">
        <w:rPr>
          <w:rFonts w:ascii="Times New Roman" w:hAnsi="Times New Roman" w:cs="Times New Roman"/>
          <w:sz w:val="24"/>
          <w:szCs w:val="24"/>
        </w:rPr>
        <w:t xml:space="preserve"> sequentially.</w:t>
      </w:r>
    </w:p>
    <w:p w:rsidR="00F76FE4" w:rsidRPr="00FC627F" w:rsidRDefault="00014C4B" w:rsidP="00014C4B">
      <w:pPr>
        <w:spacing w:line="240" w:lineRule="auto"/>
        <w:rPr>
          <w:rFonts w:ascii="Times New Roman" w:hAnsi="Times New Roman" w:cs="Times New Roman"/>
          <w:sz w:val="24"/>
          <w:szCs w:val="24"/>
        </w:rPr>
      </w:pPr>
      <w:r w:rsidRPr="00C37A77">
        <w:rPr>
          <w:rFonts w:ascii="Times New Roman" w:hAnsi="Times New Roman" w:cs="Times New Roman"/>
          <w:sz w:val="24"/>
          <w:szCs w:val="24"/>
        </w:rPr>
        <w:t>Solid State Devices – These devices are made of silicon chips and do not have moving parts. They store data electronically. They include memory cards and flash drives.</w:t>
      </w:r>
      <w:r w:rsidR="00F76FE4" w:rsidRPr="00FC627F">
        <w:rPr>
          <w:rFonts w:ascii="Times New Roman" w:hAnsi="Times New Roman" w:cs="Times New Roman"/>
        </w:rPr>
        <w:br w:type="page"/>
      </w:r>
    </w:p>
    <w:p w:rsidR="00F76FE4" w:rsidRPr="000902DB" w:rsidRDefault="00F76FE4" w:rsidP="000902DB">
      <w:pPr>
        <w:pStyle w:val="Heading1"/>
        <w:spacing w:line="360" w:lineRule="auto"/>
        <w:rPr>
          <w:rFonts w:ascii="Times New Roman" w:hAnsi="Times New Roman" w:cs="Times New Roman"/>
        </w:rPr>
      </w:pPr>
      <w:bookmarkStart w:id="37" w:name="_Toc515968348"/>
      <w:bookmarkStart w:id="38" w:name="_Toc517290677"/>
      <w:r w:rsidRPr="000902DB">
        <w:rPr>
          <w:rFonts w:ascii="Times New Roman" w:hAnsi="Times New Roman" w:cs="Times New Roman"/>
        </w:rPr>
        <w:lastRenderedPageBreak/>
        <w:t>Assembly Language Programming</w:t>
      </w:r>
      <w:bookmarkEnd w:id="37"/>
      <w:bookmarkEnd w:id="38"/>
    </w:p>
    <w:p w:rsidR="002A1018" w:rsidRPr="001A07B5" w:rsidRDefault="00715E38" w:rsidP="00B82B46">
      <w:pPr>
        <w:spacing w:line="360" w:lineRule="auto"/>
        <w:rPr>
          <w:sz w:val="24"/>
          <w:szCs w:val="24"/>
        </w:rPr>
      </w:pPr>
      <w:r>
        <w:rPr>
          <w:rFonts w:ascii="Times New Roman" w:hAnsi="Times New Roman" w:cs="Times New Roman"/>
          <w:sz w:val="24"/>
          <w:szCs w:val="24"/>
        </w:rPr>
        <w:t>TBD</w:t>
      </w:r>
    </w:p>
    <w:p w:rsidR="008E5FE5" w:rsidRPr="008E5FE5" w:rsidRDefault="008E5FE5" w:rsidP="008E5FE5">
      <w:pPr>
        <w:keepNext/>
        <w:keepLines/>
        <w:spacing w:after="0" w:line="240" w:lineRule="auto"/>
        <w:outlineLvl w:val="0"/>
        <w:rPr>
          <w:rFonts w:ascii="Times New Roman" w:eastAsia="Times New Roman" w:hAnsi="Times New Roman" w:cs="Times New Roman"/>
          <w:color w:val="2E74B5"/>
          <w:sz w:val="24"/>
          <w:szCs w:val="24"/>
        </w:rPr>
      </w:pPr>
      <w:bookmarkStart w:id="39" w:name="_Toc517022247"/>
      <w:bookmarkStart w:id="40" w:name="_Toc517290678"/>
      <w:r w:rsidRPr="008E5FE5">
        <w:rPr>
          <w:rFonts w:ascii="Times New Roman" w:eastAsia="Times New Roman" w:hAnsi="Times New Roman" w:cs="Times New Roman"/>
          <w:color w:val="2E74B5"/>
          <w:sz w:val="24"/>
          <w:szCs w:val="24"/>
        </w:rPr>
        <w:t>Assembly Language Programming</w:t>
      </w:r>
      <w:bookmarkEnd w:id="39"/>
      <w:bookmarkEnd w:id="40"/>
    </w:p>
    <w:p w:rsidR="008E5FE5" w:rsidRPr="008E5FE5" w:rsidRDefault="008E5FE5" w:rsidP="008E5FE5">
      <w:pPr>
        <w:spacing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 xml:space="preserve">Computers only understand machine language which is in binary form, consisting of 1’s and 0’s. Since it would be very hard to write a program in binary form, computers </w:t>
      </w:r>
      <w:r w:rsidRPr="008E5FE5">
        <w:rPr>
          <w:rFonts w:ascii="Times New Roman" w:eastAsia="Calibri" w:hAnsi="Times New Roman" w:cs="Times New Roman"/>
          <w:noProof/>
          <w:sz w:val="24"/>
          <w:szCs w:val="24"/>
        </w:rPr>
        <w:t>are programmed</w:t>
      </w:r>
      <w:r w:rsidRPr="008E5FE5">
        <w:rPr>
          <w:rFonts w:ascii="Times New Roman" w:eastAsia="Calibri" w:hAnsi="Times New Roman" w:cs="Times New Roman"/>
          <w:sz w:val="24"/>
          <w:szCs w:val="24"/>
        </w:rPr>
        <w:t xml:space="preserve"> in assembly language or </w:t>
      </w:r>
      <w:r w:rsidRPr="008E5FE5">
        <w:rPr>
          <w:rFonts w:ascii="Times New Roman" w:eastAsia="Calibri" w:hAnsi="Times New Roman" w:cs="Times New Roman"/>
          <w:noProof/>
          <w:sz w:val="24"/>
          <w:szCs w:val="24"/>
        </w:rPr>
        <w:t>high-level</w:t>
      </w:r>
      <w:r w:rsidRPr="008E5FE5">
        <w:rPr>
          <w:rFonts w:ascii="Times New Roman" w:eastAsia="Calibri" w:hAnsi="Times New Roman" w:cs="Times New Roman"/>
          <w:sz w:val="24"/>
          <w:szCs w:val="24"/>
        </w:rPr>
        <w:t xml:space="preserve"> programming languages. </w:t>
      </w:r>
      <w:r w:rsidRPr="008E5FE5">
        <w:rPr>
          <w:rFonts w:ascii="Times New Roman" w:eastAsia="Calibri" w:hAnsi="Times New Roman" w:cs="Times New Roman"/>
          <w:noProof/>
          <w:sz w:val="24"/>
          <w:szCs w:val="24"/>
        </w:rPr>
        <w:t>High-level</w:t>
      </w:r>
      <w:r w:rsidRPr="008E5FE5">
        <w:rPr>
          <w:rFonts w:ascii="Times New Roman" w:eastAsia="Calibri" w:hAnsi="Times New Roman" w:cs="Times New Roman"/>
          <w:sz w:val="24"/>
          <w:szCs w:val="24"/>
        </w:rPr>
        <w:t xml:space="preserve"> programming languages are human-readable and therefore easy to write. Examples of such languages are Java, C, </w:t>
      </w:r>
      <w:r w:rsidRPr="008E5FE5">
        <w:rPr>
          <w:rFonts w:ascii="Times New Roman" w:eastAsia="Calibri" w:hAnsi="Times New Roman" w:cs="Times New Roman"/>
          <w:noProof/>
          <w:sz w:val="24"/>
          <w:szCs w:val="24"/>
        </w:rPr>
        <w:t>and</w:t>
      </w:r>
      <w:r w:rsidRPr="008E5FE5">
        <w:rPr>
          <w:rFonts w:ascii="Times New Roman" w:eastAsia="Calibri" w:hAnsi="Times New Roman" w:cs="Times New Roman"/>
          <w:sz w:val="24"/>
          <w:szCs w:val="24"/>
        </w:rPr>
        <w:t xml:space="preserve"> FORTRAN. On the other hand, assembly language is closer to machine language but instead of numbers</w:t>
      </w:r>
      <w:r w:rsidRPr="008E5FE5">
        <w:rPr>
          <w:rFonts w:ascii="Times New Roman" w:eastAsia="Calibri" w:hAnsi="Times New Roman" w:cs="Times New Roman"/>
          <w:noProof/>
          <w:sz w:val="24"/>
          <w:szCs w:val="24"/>
        </w:rPr>
        <w:t>; names</w:t>
      </w:r>
      <w:r w:rsidRPr="008E5FE5">
        <w:rPr>
          <w:rFonts w:ascii="Times New Roman" w:eastAsia="Calibri" w:hAnsi="Times New Roman" w:cs="Times New Roman"/>
          <w:sz w:val="24"/>
          <w:szCs w:val="24"/>
        </w:rPr>
        <w:t xml:space="preserve"> </w:t>
      </w:r>
      <w:r w:rsidRPr="008E5FE5">
        <w:rPr>
          <w:rFonts w:ascii="Times New Roman" w:eastAsia="Calibri" w:hAnsi="Times New Roman" w:cs="Times New Roman"/>
          <w:noProof/>
          <w:sz w:val="24"/>
          <w:szCs w:val="24"/>
        </w:rPr>
        <w:t>are used</w:t>
      </w:r>
      <w:r w:rsidRPr="008E5FE5">
        <w:rPr>
          <w:rFonts w:ascii="Times New Roman" w:eastAsia="Calibri" w:hAnsi="Times New Roman" w:cs="Times New Roman"/>
          <w:sz w:val="24"/>
          <w:szCs w:val="24"/>
        </w:rPr>
        <w:t xml:space="preserve">. Unlike </w:t>
      </w:r>
      <w:r w:rsidRPr="008E5FE5">
        <w:rPr>
          <w:rFonts w:ascii="Times New Roman" w:eastAsia="Calibri" w:hAnsi="Times New Roman" w:cs="Times New Roman"/>
          <w:noProof/>
          <w:sz w:val="24"/>
          <w:szCs w:val="24"/>
        </w:rPr>
        <w:t>high-level</w:t>
      </w:r>
      <w:r w:rsidRPr="008E5FE5">
        <w:rPr>
          <w:rFonts w:ascii="Times New Roman" w:eastAsia="Calibri" w:hAnsi="Times New Roman" w:cs="Times New Roman"/>
          <w:sz w:val="24"/>
          <w:szCs w:val="24"/>
        </w:rPr>
        <w:t xml:space="preserve"> languages, assembly language is machine/processor specific and not portable. Assembly language comes in handy in cases of special features and where high execution speed or less memory use is required.</w:t>
      </w:r>
    </w:p>
    <w:p w:rsidR="008E5FE5" w:rsidRPr="008E5FE5" w:rsidRDefault="008E5FE5" w:rsidP="008E5FE5">
      <w:pPr>
        <w:keepNext/>
        <w:keepLines/>
        <w:spacing w:after="0" w:line="240" w:lineRule="auto"/>
        <w:outlineLvl w:val="1"/>
        <w:rPr>
          <w:rFonts w:ascii="Times New Roman" w:eastAsia="Times New Roman" w:hAnsi="Times New Roman" w:cs="Times New Roman"/>
          <w:color w:val="2E74B5"/>
          <w:sz w:val="24"/>
          <w:szCs w:val="24"/>
        </w:rPr>
      </w:pPr>
      <w:bookmarkStart w:id="41" w:name="_Toc517022248"/>
      <w:bookmarkStart w:id="42" w:name="_Toc517290679"/>
      <w:r w:rsidRPr="008E5FE5">
        <w:rPr>
          <w:rFonts w:ascii="Times New Roman" w:eastAsia="Times New Roman" w:hAnsi="Times New Roman" w:cs="Times New Roman"/>
          <w:color w:val="2E74B5"/>
          <w:sz w:val="24"/>
          <w:szCs w:val="24"/>
        </w:rPr>
        <w:t>C Program Compiler design</w:t>
      </w:r>
      <w:bookmarkEnd w:id="41"/>
      <w:bookmarkEnd w:id="42"/>
    </w:p>
    <w:p w:rsidR="008E5FE5" w:rsidRPr="008E5FE5" w:rsidRDefault="008E5FE5" w:rsidP="008E5FE5">
      <w:pPr>
        <w:keepNext/>
        <w:keepLines/>
        <w:spacing w:after="0" w:line="240" w:lineRule="auto"/>
        <w:outlineLvl w:val="2"/>
        <w:rPr>
          <w:rFonts w:ascii="Times New Roman" w:eastAsia="Times New Roman" w:hAnsi="Times New Roman" w:cs="Times New Roman"/>
          <w:color w:val="1F4D78"/>
          <w:sz w:val="24"/>
          <w:szCs w:val="24"/>
        </w:rPr>
      </w:pPr>
      <w:bookmarkStart w:id="43" w:name="_Toc517022249"/>
      <w:bookmarkStart w:id="44" w:name="_Toc517290680"/>
      <w:r w:rsidRPr="008E5FE5">
        <w:rPr>
          <w:rFonts w:ascii="Times New Roman" w:eastAsia="Times New Roman" w:hAnsi="Times New Roman" w:cs="Times New Roman"/>
          <w:color w:val="1F4D78"/>
          <w:sz w:val="24"/>
          <w:szCs w:val="24"/>
        </w:rPr>
        <w:t>Four Stages of C Program Compilation</w:t>
      </w:r>
      <w:bookmarkEnd w:id="43"/>
      <w:bookmarkEnd w:id="44"/>
    </w:p>
    <w:p w:rsidR="008E5FE5" w:rsidRPr="008E5FE5" w:rsidRDefault="008E5FE5" w:rsidP="008E5FE5">
      <w:pPr>
        <w:numPr>
          <w:ilvl w:val="0"/>
          <w:numId w:val="14"/>
        </w:numPr>
        <w:spacing w:line="240" w:lineRule="auto"/>
        <w:contextualSpacing/>
        <w:rPr>
          <w:rFonts w:ascii="Times New Roman" w:eastAsia="Calibri" w:hAnsi="Times New Roman" w:cs="Times New Roman"/>
          <w:sz w:val="24"/>
          <w:szCs w:val="24"/>
        </w:rPr>
      </w:pPr>
      <w:r w:rsidRPr="008E5FE5">
        <w:rPr>
          <w:rFonts w:ascii="Times New Roman" w:eastAsia="Calibri" w:hAnsi="Times New Roman" w:cs="Times New Roman"/>
          <w:sz w:val="24"/>
          <w:szCs w:val="24"/>
        </w:rPr>
        <w:t xml:space="preserve">Preprocessing – In this stage, processing of lines of code to strip comments and join lines separated by ‘\’ </w:t>
      </w:r>
      <w:r w:rsidRPr="008E5FE5">
        <w:rPr>
          <w:rFonts w:ascii="Times New Roman" w:eastAsia="Calibri" w:hAnsi="Times New Roman" w:cs="Times New Roman"/>
          <w:noProof/>
          <w:sz w:val="24"/>
          <w:szCs w:val="24"/>
        </w:rPr>
        <w:t>is done</w:t>
      </w:r>
      <w:r w:rsidRPr="008E5FE5">
        <w:rPr>
          <w:rFonts w:ascii="Times New Roman" w:eastAsia="Calibri" w:hAnsi="Times New Roman" w:cs="Times New Roman"/>
          <w:sz w:val="24"/>
          <w:szCs w:val="24"/>
        </w:rPr>
        <w:t xml:space="preserve">. Lines starting with # </w:t>
      </w:r>
      <w:r w:rsidRPr="008E5FE5">
        <w:rPr>
          <w:rFonts w:ascii="Times New Roman" w:eastAsia="Calibri" w:hAnsi="Times New Roman" w:cs="Times New Roman"/>
          <w:noProof/>
          <w:sz w:val="24"/>
          <w:szCs w:val="24"/>
        </w:rPr>
        <w:t>are then processed</w:t>
      </w:r>
      <w:r w:rsidRPr="008E5FE5">
        <w:rPr>
          <w:rFonts w:ascii="Times New Roman" w:eastAsia="Calibri" w:hAnsi="Times New Roman" w:cs="Times New Roman"/>
          <w:sz w:val="24"/>
          <w:szCs w:val="24"/>
        </w:rPr>
        <w:t xml:space="preserve"> as preprocessor directives.</w:t>
      </w:r>
    </w:p>
    <w:p w:rsidR="008E5FE5" w:rsidRPr="008E5FE5" w:rsidRDefault="008E5FE5" w:rsidP="008E5FE5">
      <w:pPr>
        <w:numPr>
          <w:ilvl w:val="0"/>
          <w:numId w:val="14"/>
        </w:numPr>
        <w:spacing w:line="240" w:lineRule="auto"/>
        <w:contextualSpacing/>
        <w:rPr>
          <w:rFonts w:ascii="Times New Roman" w:eastAsia="Calibri" w:hAnsi="Times New Roman" w:cs="Times New Roman"/>
          <w:sz w:val="24"/>
          <w:szCs w:val="24"/>
        </w:rPr>
      </w:pPr>
      <w:r w:rsidRPr="008E5FE5">
        <w:rPr>
          <w:rFonts w:ascii="Times New Roman" w:eastAsia="Calibri" w:hAnsi="Times New Roman" w:cs="Times New Roman"/>
          <w:sz w:val="24"/>
          <w:szCs w:val="24"/>
        </w:rPr>
        <w:t xml:space="preserve">Compilation – This is the second stage where the </w:t>
      </w:r>
      <w:r w:rsidRPr="008E5FE5">
        <w:rPr>
          <w:rFonts w:ascii="Times New Roman" w:eastAsia="Calibri" w:hAnsi="Times New Roman" w:cs="Times New Roman"/>
          <w:noProof/>
          <w:sz w:val="24"/>
          <w:szCs w:val="24"/>
        </w:rPr>
        <w:t>translation</w:t>
      </w:r>
      <w:r w:rsidRPr="008E5FE5">
        <w:rPr>
          <w:rFonts w:ascii="Times New Roman" w:eastAsia="Calibri" w:hAnsi="Times New Roman" w:cs="Times New Roman"/>
          <w:sz w:val="24"/>
          <w:szCs w:val="24"/>
        </w:rPr>
        <w:t xml:space="preserve"> of preprocessed lines of code to assembly language is carried out. Different assemblers can be used to translate the code to assembly language targeted to a particular processor. Some compilers use integrated assemblers which translate the code directly to machine language.</w:t>
      </w:r>
    </w:p>
    <w:p w:rsidR="008E5FE5" w:rsidRPr="008E5FE5" w:rsidRDefault="008E5FE5" w:rsidP="008E5FE5">
      <w:pPr>
        <w:numPr>
          <w:ilvl w:val="0"/>
          <w:numId w:val="14"/>
        </w:numPr>
        <w:spacing w:line="240" w:lineRule="auto"/>
        <w:contextualSpacing/>
        <w:rPr>
          <w:rFonts w:ascii="Times New Roman" w:eastAsia="Calibri" w:hAnsi="Times New Roman" w:cs="Times New Roman"/>
          <w:sz w:val="24"/>
          <w:szCs w:val="24"/>
        </w:rPr>
      </w:pPr>
      <w:r w:rsidRPr="008E5FE5">
        <w:rPr>
          <w:rFonts w:ascii="Times New Roman" w:eastAsia="Calibri" w:hAnsi="Times New Roman" w:cs="Times New Roman"/>
          <w:sz w:val="24"/>
          <w:szCs w:val="24"/>
        </w:rPr>
        <w:t xml:space="preserve">Assembly – This is the stage where assembly language </w:t>
      </w:r>
      <w:r w:rsidRPr="008E5FE5">
        <w:rPr>
          <w:rFonts w:ascii="Times New Roman" w:eastAsia="Calibri" w:hAnsi="Times New Roman" w:cs="Times New Roman"/>
          <w:noProof/>
          <w:sz w:val="24"/>
          <w:szCs w:val="24"/>
        </w:rPr>
        <w:t>is translated</w:t>
      </w:r>
      <w:r w:rsidRPr="008E5FE5">
        <w:rPr>
          <w:rFonts w:ascii="Times New Roman" w:eastAsia="Calibri" w:hAnsi="Times New Roman" w:cs="Times New Roman"/>
          <w:sz w:val="24"/>
          <w:szCs w:val="24"/>
        </w:rPr>
        <w:t xml:space="preserve"> to machine language.</w:t>
      </w:r>
    </w:p>
    <w:p w:rsidR="008E5FE5" w:rsidRPr="008E5FE5" w:rsidRDefault="008E5FE5" w:rsidP="008E5FE5">
      <w:pPr>
        <w:numPr>
          <w:ilvl w:val="0"/>
          <w:numId w:val="14"/>
        </w:numPr>
        <w:spacing w:line="240" w:lineRule="auto"/>
        <w:contextualSpacing/>
        <w:rPr>
          <w:rFonts w:ascii="Times New Roman" w:eastAsia="Calibri" w:hAnsi="Times New Roman" w:cs="Times New Roman"/>
          <w:sz w:val="24"/>
          <w:szCs w:val="24"/>
        </w:rPr>
      </w:pPr>
      <w:r w:rsidRPr="008E5FE5">
        <w:rPr>
          <w:rFonts w:ascii="Times New Roman" w:eastAsia="Calibri" w:hAnsi="Times New Roman" w:cs="Times New Roman"/>
          <w:sz w:val="24"/>
          <w:szCs w:val="24"/>
        </w:rPr>
        <w:t xml:space="preserve">Linking – In this final stage, a linker arranges machine code to enable successful linking of function calls and library functions. An executable program </w:t>
      </w:r>
      <w:r w:rsidRPr="008E5FE5">
        <w:rPr>
          <w:rFonts w:ascii="Times New Roman" w:eastAsia="Calibri" w:hAnsi="Times New Roman" w:cs="Times New Roman"/>
          <w:noProof/>
          <w:sz w:val="24"/>
          <w:szCs w:val="24"/>
        </w:rPr>
        <w:t>is now compiled</w:t>
      </w:r>
      <w:r w:rsidRPr="008E5FE5">
        <w:rPr>
          <w:rFonts w:ascii="Times New Roman" w:eastAsia="Calibri" w:hAnsi="Times New Roman" w:cs="Times New Roman"/>
          <w:sz w:val="24"/>
          <w:szCs w:val="24"/>
        </w:rPr>
        <w:t>.</w:t>
      </w:r>
    </w:p>
    <w:p w:rsidR="008E5FE5" w:rsidRPr="008E5FE5" w:rsidRDefault="008E5FE5" w:rsidP="008E5FE5">
      <w:pPr>
        <w:keepNext/>
        <w:keepLines/>
        <w:spacing w:after="0" w:line="240" w:lineRule="auto"/>
        <w:outlineLvl w:val="2"/>
        <w:rPr>
          <w:rFonts w:ascii="Times New Roman" w:eastAsia="Times New Roman" w:hAnsi="Times New Roman" w:cs="Times New Roman"/>
          <w:color w:val="1F4D78"/>
          <w:sz w:val="24"/>
          <w:szCs w:val="24"/>
        </w:rPr>
      </w:pPr>
      <w:bookmarkStart w:id="45" w:name="_Toc517022250"/>
      <w:bookmarkStart w:id="46" w:name="_Toc517290681"/>
      <w:r w:rsidRPr="008E5FE5">
        <w:rPr>
          <w:rFonts w:ascii="Times New Roman" w:eastAsia="Times New Roman" w:hAnsi="Times New Roman" w:cs="Times New Roman"/>
          <w:color w:val="1F4D78"/>
          <w:sz w:val="24"/>
          <w:szCs w:val="24"/>
        </w:rPr>
        <w:t>The Role of Assembly Language in C Program Compilation</w:t>
      </w:r>
      <w:bookmarkEnd w:id="45"/>
      <w:bookmarkEnd w:id="46"/>
    </w:p>
    <w:p w:rsidR="008E5FE5" w:rsidRPr="008E5FE5" w:rsidRDefault="008E5FE5" w:rsidP="008E5FE5">
      <w:pPr>
        <w:spacing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 xml:space="preserve">In a C program compiler, assembly language acts as an intermediate between the written source code and </w:t>
      </w:r>
      <w:r w:rsidRPr="008E5FE5">
        <w:rPr>
          <w:rFonts w:ascii="Times New Roman" w:eastAsia="Calibri" w:hAnsi="Times New Roman" w:cs="Times New Roman"/>
          <w:noProof/>
          <w:sz w:val="24"/>
          <w:szCs w:val="24"/>
        </w:rPr>
        <w:t>machine-readable</w:t>
      </w:r>
      <w:r w:rsidRPr="008E5FE5">
        <w:rPr>
          <w:rFonts w:ascii="Times New Roman" w:eastAsia="Calibri" w:hAnsi="Times New Roman" w:cs="Times New Roman"/>
          <w:sz w:val="24"/>
          <w:szCs w:val="24"/>
        </w:rPr>
        <w:t xml:space="preserve"> language. Assemblers </w:t>
      </w:r>
      <w:r w:rsidRPr="008E5FE5">
        <w:rPr>
          <w:rFonts w:ascii="Times New Roman" w:eastAsia="Calibri" w:hAnsi="Times New Roman" w:cs="Times New Roman"/>
          <w:noProof/>
          <w:sz w:val="24"/>
          <w:szCs w:val="24"/>
        </w:rPr>
        <w:t>are written</w:t>
      </w:r>
      <w:r w:rsidRPr="008E5FE5">
        <w:rPr>
          <w:rFonts w:ascii="Times New Roman" w:eastAsia="Calibri" w:hAnsi="Times New Roman" w:cs="Times New Roman"/>
          <w:sz w:val="24"/>
          <w:szCs w:val="24"/>
        </w:rPr>
        <w:t xml:space="preserve"> in assembly language for this purpose. They can either translate preprocessed source code to assembly language or in some cases directly to machine/object code.</w:t>
      </w:r>
    </w:p>
    <w:p w:rsidR="008E5FE5" w:rsidRPr="008E5FE5" w:rsidRDefault="008E5FE5" w:rsidP="008E5FE5">
      <w:pPr>
        <w:keepNext/>
        <w:keepLines/>
        <w:spacing w:after="0" w:line="240" w:lineRule="auto"/>
        <w:outlineLvl w:val="2"/>
        <w:rPr>
          <w:rFonts w:ascii="Times New Roman" w:eastAsia="Times New Roman" w:hAnsi="Times New Roman" w:cs="Times New Roman"/>
          <w:color w:val="1F4D78"/>
          <w:sz w:val="24"/>
          <w:szCs w:val="24"/>
        </w:rPr>
      </w:pPr>
      <w:bookmarkStart w:id="47" w:name="_Toc517022251"/>
      <w:bookmarkStart w:id="48" w:name="_Toc517290682"/>
      <w:r w:rsidRPr="008E5FE5">
        <w:rPr>
          <w:rFonts w:ascii="Times New Roman" w:eastAsia="Times New Roman" w:hAnsi="Times New Roman" w:cs="Times New Roman"/>
          <w:color w:val="1F4D78"/>
          <w:sz w:val="24"/>
          <w:szCs w:val="24"/>
        </w:rPr>
        <w:t>Example of Assembly Language</w:t>
      </w:r>
      <w:bookmarkEnd w:id="47"/>
      <w:bookmarkEnd w:id="48"/>
    </w:p>
    <w:p w:rsidR="008E5FE5" w:rsidRPr="008E5FE5" w:rsidRDefault="008E5FE5" w:rsidP="008E5FE5">
      <w:pPr>
        <w:spacing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 xml:space="preserve">Here is an example of a basic assembly language program to print ‘Hello </w:t>
      </w:r>
      <w:r w:rsidRPr="008E5FE5">
        <w:rPr>
          <w:rFonts w:ascii="Times New Roman" w:eastAsia="Calibri" w:hAnsi="Times New Roman" w:cs="Times New Roman"/>
          <w:noProof/>
          <w:sz w:val="24"/>
          <w:szCs w:val="24"/>
        </w:rPr>
        <w:t>there.</w:t>
      </w:r>
      <w:r w:rsidRPr="008E5FE5">
        <w:rPr>
          <w:rFonts w:ascii="Times New Roman" w:eastAsia="Calibri" w:hAnsi="Times New Roman" w:cs="Times New Roman"/>
          <w:sz w:val="24"/>
          <w:szCs w:val="24"/>
        </w:rPr>
        <w:t>’</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section</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.text</w:t>
      </w:r>
    </w:p>
    <w:p w:rsidR="008E5FE5" w:rsidRPr="008E5FE5" w:rsidRDefault="008E5FE5" w:rsidP="008E5FE5">
      <w:pPr>
        <w:spacing w:after="0" w:line="240" w:lineRule="auto"/>
        <w:ind w:firstLine="720"/>
        <w:rPr>
          <w:rFonts w:ascii="Times New Roman" w:eastAsia="Calibri" w:hAnsi="Times New Roman" w:cs="Times New Roman"/>
          <w:sz w:val="24"/>
          <w:szCs w:val="24"/>
        </w:rPr>
      </w:pPr>
      <w:r w:rsidRPr="008E5FE5">
        <w:rPr>
          <w:rFonts w:ascii="Times New Roman" w:eastAsia="Calibri" w:hAnsi="Times New Roman" w:cs="Times New Roman"/>
          <w:sz w:val="24"/>
          <w:szCs w:val="24"/>
        </w:rPr>
        <w:t>global _start</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_start:</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;entry point</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ab/>
        <w:t>mov</w:t>
      </w:r>
      <w:r w:rsidRPr="008E5FE5">
        <w:rPr>
          <w:rFonts w:ascii="Times New Roman" w:eastAsia="Calibri" w:hAnsi="Times New Roman" w:cs="Times New Roman"/>
          <w:sz w:val="24"/>
          <w:szCs w:val="24"/>
        </w:rPr>
        <w:tab/>
        <w:t>edx,len</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;text length</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ab/>
        <w:t>mov</w:t>
      </w:r>
      <w:r w:rsidRPr="008E5FE5">
        <w:rPr>
          <w:rFonts w:ascii="Times New Roman" w:eastAsia="Calibri" w:hAnsi="Times New Roman" w:cs="Times New Roman"/>
          <w:sz w:val="24"/>
          <w:szCs w:val="24"/>
        </w:rPr>
        <w:tab/>
        <w:t>ecx,msg</w:t>
      </w:r>
      <w:r w:rsidRPr="008E5FE5">
        <w:rPr>
          <w:rFonts w:ascii="Times New Roman" w:eastAsia="Calibri" w:hAnsi="Times New Roman" w:cs="Times New Roman"/>
          <w:sz w:val="24"/>
          <w:szCs w:val="24"/>
        </w:rPr>
        <w:tab/>
        <w:t>;text to be written</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ab/>
        <w:t>mov</w:t>
      </w:r>
      <w:r w:rsidRPr="008E5FE5">
        <w:rPr>
          <w:rFonts w:ascii="Times New Roman" w:eastAsia="Calibri" w:hAnsi="Times New Roman" w:cs="Times New Roman"/>
          <w:sz w:val="24"/>
          <w:szCs w:val="24"/>
        </w:rPr>
        <w:tab/>
        <w:t>ebx,1</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;stdout</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ab/>
        <w:t xml:space="preserve">mov </w:t>
      </w:r>
      <w:r w:rsidRPr="008E5FE5">
        <w:rPr>
          <w:rFonts w:ascii="Times New Roman" w:eastAsia="Calibri" w:hAnsi="Times New Roman" w:cs="Times New Roman"/>
          <w:sz w:val="24"/>
          <w:szCs w:val="24"/>
        </w:rPr>
        <w:tab/>
        <w:t>eax,4</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;sys_write</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ab/>
        <w:t>int</w:t>
      </w:r>
      <w:r w:rsidRPr="008E5FE5">
        <w:rPr>
          <w:rFonts w:ascii="Times New Roman" w:eastAsia="Calibri" w:hAnsi="Times New Roman" w:cs="Times New Roman"/>
          <w:sz w:val="24"/>
          <w:szCs w:val="24"/>
        </w:rPr>
        <w:tab/>
        <w:t>0x80</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;calling kernel</w:t>
      </w:r>
    </w:p>
    <w:p w:rsidR="008E5FE5" w:rsidRPr="008E5FE5" w:rsidRDefault="008E5FE5" w:rsidP="008E5FE5">
      <w:pPr>
        <w:spacing w:after="0" w:line="240" w:lineRule="auto"/>
        <w:rPr>
          <w:rFonts w:ascii="Times New Roman" w:eastAsia="Calibri" w:hAnsi="Times New Roman" w:cs="Times New Roman"/>
          <w:sz w:val="24"/>
          <w:szCs w:val="24"/>
        </w:rPr>
      </w:pP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lastRenderedPageBreak/>
        <w:tab/>
        <w:t>mov</w:t>
      </w:r>
      <w:r w:rsidRPr="008E5FE5">
        <w:rPr>
          <w:rFonts w:ascii="Times New Roman" w:eastAsia="Calibri" w:hAnsi="Times New Roman" w:cs="Times New Roman"/>
          <w:sz w:val="24"/>
          <w:szCs w:val="24"/>
        </w:rPr>
        <w:tab/>
        <w:t>eax,1</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;sys_exit</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ab/>
        <w:t xml:space="preserve">int </w:t>
      </w:r>
      <w:r w:rsidRPr="008E5FE5">
        <w:rPr>
          <w:rFonts w:ascii="Times New Roman" w:eastAsia="Calibri" w:hAnsi="Times New Roman" w:cs="Times New Roman"/>
          <w:sz w:val="24"/>
          <w:szCs w:val="24"/>
        </w:rPr>
        <w:tab/>
        <w:t>0x80</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;calling kernel</w:t>
      </w:r>
    </w:p>
    <w:p w:rsidR="008E5FE5" w:rsidRPr="008E5FE5" w:rsidRDefault="008E5FE5" w:rsidP="008E5FE5">
      <w:pPr>
        <w:spacing w:after="0" w:line="240" w:lineRule="auto"/>
        <w:rPr>
          <w:rFonts w:ascii="Times New Roman" w:eastAsia="Calibri" w:hAnsi="Times New Roman" w:cs="Times New Roman"/>
          <w:sz w:val="24"/>
          <w:szCs w:val="24"/>
        </w:rPr>
      </w:pP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section</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.data</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msg db ‘Hello there’, 0xa</w:t>
      </w:r>
      <w:r w:rsidRPr="008E5FE5">
        <w:rPr>
          <w:rFonts w:ascii="Times New Roman" w:eastAsia="Calibri" w:hAnsi="Times New Roman" w:cs="Times New Roman"/>
          <w:sz w:val="24"/>
          <w:szCs w:val="24"/>
        </w:rPr>
        <w:tab/>
        <w:t>;the string to show</w:t>
      </w:r>
    </w:p>
    <w:p w:rsidR="008E5FE5" w:rsidRPr="008E5FE5" w:rsidRDefault="008E5FE5" w:rsidP="008E5FE5">
      <w:pPr>
        <w:spacing w:after="0"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len equ $ - msg</w:t>
      </w:r>
      <w:r w:rsidRPr="008E5FE5">
        <w:rPr>
          <w:rFonts w:ascii="Times New Roman" w:eastAsia="Calibri" w:hAnsi="Times New Roman" w:cs="Times New Roman"/>
          <w:sz w:val="24"/>
          <w:szCs w:val="24"/>
        </w:rPr>
        <w:tab/>
      </w:r>
      <w:r w:rsidRPr="008E5FE5">
        <w:rPr>
          <w:rFonts w:ascii="Times New Roman" w:eastAsia="Calibri" w:hAnsi="Times New Roman" w:cs="Times New Roman"/>
          <w:sz w:val="24"/>
          <w:szCs w:val="24"/>
        </w:rPr>
        <w:tab/>
        <w:t>;string length</w:t>
      </w:r>
    </w:p>
    <w:p w:rsidR="008E5FE5" w:rsidRPr="008E5FE5" w:rsidRDefault="008E5FE5" w:rsidP="008E5FE5">
      <w:pPr>
        <w:spacing w:line="240" w:lineRule="auto"/>
        <w:rPr>
          <w:rFonts w:ascii="Times New Roman" w:eastAsia="Calibri" w:hAnsi="Times New Roman" w:cs="Times New Roman"/>
          <w:sz w:val="24"/>
          <w:szCs w:val="24"/>
        </w:rPr>
      </w:pPr>
    </w:p>
    <w:p w:rsidR="008E5FE5" w:rsidRPr="008E5FE5" w:rsidRDefault="008E5FE5" w:rsidP="008E5FE5">
      <w:pPr>
        <w:keepNext/>
        <w:keepLines/>
        <w:spacing w:after="0" w:line="240" w:lineRule="auto"/>
        <w:outlineLvl w:val="2"/>
        <w:rPr>
          <w:rFonts w:ascii="Times New Roman" w:eastAsia="Times New Roman" w:hAnsi="Times New Roman" w:cs="Times New Roman"/>
          <w:color w:val="1F4D78"/>
          <w:sz w:val="24"/>
          <w:szCs w:val="24"/>
        </w:rPr>
      </w:pPr>
      <w:bookmarkStart w:id="49" w:name="_Toc517022252"/>
      <w:bookmarkStart w:id="50" w:name="_Toc517290683"/>
      <w:r w:rsidRPr="008E5FE5">
        <w:rPr>
          <w:rFonts w:ascii="Times New Roman" w:eastAsia="Times New Roman" w:hAnsi="Times New Roman" w:cs="Times New Roman"/>
          <w:color w:val="1F4D78"/>
          <w:sz w:val="24"/>
          <w:szCs w:val="24"/>
        </w:rPr>
        <w:t>Execution of Compiled Program</w:t>
      </w:r>
      <w:bookmarkEnd w:id="49"/>
      <w:bookmarkEnd w:id="50"/>
    </w:p>
    <w:p w:rsidR="008E5FE5" w:rsidRPr="008E5FE5" w:rsidRDefault="008E5FE5" w:rsidP="008E5FE5">
      <w:pPr>
        <w:spacing w:line="240" w:lineRule="auto"/>
        <w:rPr>
          <w:rFonts w:ascii="Times New Roman" w:eastAsia="Calibri" w:hAnsi="Times New Roman" w:cs="Times New Roman"/>
          <w:sz w:val="24"/>
          <w:szCs w:val="24"/>
        </w:rPr>
      </w:pPr>
      <w:r w:rsidRPr="008E5FE5">
        <w:rPr>
          <w:rFonts w:ascii="Times New Roman" w:eastAsia="Calibri" w:hAnsi="Times New Roman" w:cs="Times New Roman"/>
          <w:sz w:val="24"/>
          <w:szCs w:val="24"/>
        </w:rPr>
        <w:t xml:space="preserve">Execution of executable object code is carried out by a loader. The work of the loader is to load the object code to memory then run it, starting from the first instruction. Object files can be in 3 possible forms, either as a </w:t>
      </w:r>
      <w:r w:rsidRPr="008E5FE5">
        <w:rPr>
          <w:rFonts w:ascii="Times New Roman" w:eastAsia="Calibri" w:hAnsi="Times New Roman" w:cs="Times New Roman"/>
          <w:noProof/>
          <w:sz w:val="24"/>
          <w:szCs w:val="24"/>
        </w:rPr>
        <w:t>relocatable</w:t>
      </w:r>
      <w:r w:rsidRPr="008E5FE5">
        <w:rPr>
          <w:rFonts w:ascii="Times New Roman" w:eastAsia="Calibri" w:hAnsi="Times New Roman" w:cs="Times New Roman"/>
          <w:sz w:val="24"/>
          <w:szCs w:val="24"/>
        </w:rPr>
        <w:t xml:space="preserve">, executable or shared object file. Relocatable object files can </w:t>
      </w:r>
      <w:r w:rsidRPr="008E5FE5">
        <w:rPr>
          <w:rFonts w:ascii="Times New Roman" w:eastAsia="Calibri" w:hAnsi="Times New Roman" w:cs="Times New Roman"/>
          <w:noProof/>
          <w:sz w:val="24"/>
          <w:szCs w:val="24"/>
        </w:rPr>
        <w:t>be combined</w:t>
      </w:r>
      <w:r w:rsidRPr="008E5FE5">
        <w:rPr>
          <w:rFonts w:ascii="Times New Roman" w:eastAsia="Calibri" w:hAnsi="Times New Roman" w:cs="Times New Roman"/>
          <w:sz w:val="24"/>
          <w:szCs w:val="24"/>
        </w:rPr>
        <w:t xml:space="preserve"> to an executable object file.  Shared object files are loaded into memory and linked at </w:t>
      </w:r>
      <w:r w:rsidRPr="008E5FE5">
        <w:rPr>
          <w:rFonts w:ascii="Times New Roman" w:eastAsia="Calibri" w:hAnsi="Times New Roman" w:cs="Times New Roman"/>
          <w:noProof/>
          <w:sz w:val="24"/>
          <w:szCs w:val="24"/>
        </w:rPr>
        <w:t>runtime</w:t>
      </w:r>
      <w:r w:rsidRPr="008E5FE5">
        <w:rPr>
          <w:rFonts w:ascii="Times New Roman" w:eastAsia="Calibri" w:hAnsi="Times New Roman" w:cs="Times New Roman"/>
          <w:sz w:val="24"/>
          <w:szCs w:val="24"/>
        </w:rPr>
        <w:t xml:space="preserve"> while executable object files are loaded and executed directly.</w:t>
      </w:r>
    </w:p>
    <w:p w:rsidR="008E5FE5" w:rsidRPr="008E5FE5" w:rsidRDefault="008E5FE5" w:rsidP="008E5FE5">
      <w:pPr>
        <w:spacing w:line="240" w:lineRule="auto"/>
        <w:rPr>
          <w:rFonts w:ascii="Times New Roman" w:eastAsia="Calibri" w:hAnsi="Times New Roman" w:cs="Times New Roman"/>
          <w:sz w:val="24"/>
          <w:szCs w:val="24"/>
        </w:rPr>
      </w:pPr>
      <w:r w:rsidRPr="008E5FE5">
        <w:rPr>
          <w:rFonts w:ascii="Times New Roman" w:eastAsia="Calibri" w:hAnsi="Times New Roman" w:cs="Times New Roman"/>
          <w:noProof/>
          <w:sz w:val="24"/>
          <w:szCs w:val="24"/>
        </w:rPr>
        <w:t>E</w:t>
      </w:r>
      <w:r w:rsidRPr="008E5FE5">
        <w:rPr>
          <w:rFonts w:ascii="Times New Roman" w:eastAsia="Calibri" w:hAnsi="Times New Roman" w:cs="Times New Roman"/>
          <w:sz w:val="24"/>
          <w:szCs w:val="24"/>
        </w:rPr>
        <w:t xml:space="preserve">xecutable object files </w:t>
      </w:r>
      <w:r w:rsidRPr="008E5FE5">
        <w:rPr>
          <w:rFonts w:ascii="Times New Roman" w:eastAsia="Calibri" w:hAnsi="Times New Roman" w:cs="Times New Roman"/>
          <w:noProof/>
          <w:sz w:val="24"/>
          <w:szCs w:val="24"/>
        </w:rPr>
        <w:t>are generated</w:t>
      </w:r>
      <w:r w:rsidRPr="008E5FE5">
        <w:rPr>
          <w:rFonts w:ascii="Times New Roman" w:eastAsia="Calibri" w:hAnsi="Times New Roman" w:cs="Times New Roman"/>
          <w:sz w:val="24"/>
          <w:szCs w:val="24"/>
        </w:rPr>
        <w:t xml:space="preserve"> by the linker and then loaded into memory and run by the loader.</w:t>
      </w:r>
    </w:p>
    <w:p w:rsidR="00F76FE4" w:rsidRPr="008E4F13" w:rsidRDefault="00F76FE4" w:rsidP="005A70CB">
      <w:pPr>
        <w:spacing w:line="360" w:lineRule="auto"/>
        <w:rPr>
          <w:rFonts w:ascii="Times New Roman" w:hAnsi="Times New Roman" w:cs="Times New Roman"/>
          <w:sz w:val="24"/>
          <w:szCs w:val="24"/>
        </w:rPr>
      </w:pPr>
      <w:r w:rsidRPr="008E4F13">
        <w:rPr>
          <w:rFonts w:ascii="Times New Roman" w:hAnsi="Times New Roman" w:cs="Times New Roman"/>
          <w:sz w:val="24"/>
          <w:szCs w:val="24"/>
        </w:rPr>
        <w:br w:type="page"/>
      </w:r>
    </w:p>
    <w:p w:rsidR="00442A3E" w:rsidRDefault="00F76FE4" w:rsidP="00442A3E">
      <w:pPr>
        <w:pStyle w:val="Heading1"/>
        <w:spacing w:line="360" w:lineRule="auto"/>
        <w:rPr>
          <w:rFonts w:ascii="Times New Roman" w:hAnsi="Times New Roman" w:cs="Times New Roman"/>
        </w:rPr>
      </w:pPr>
      <w:bookmarkStart w:id="51" w:name="_Toc515968349"/>
      <w:bookmarkStart w:id="52" w:name="_Toc517290684"/>
      <w:r w:rsidRPr="000902DB">
        <w:rPr>
          <w:rFonts w:ascii="Times New Roman" w:hAnsi="Times New Roman" w:cs="Times New Roman"/>
        </w:rPr>
        <w:lastRenderedPageBreak/>
        <w:t>Input</w:t>
      </w:r>
      <w:r w:rsidR="00442A3E">
        <w:rPr>
          <w:rFonts w:ascii="Times New Roman" w:hAnsi="Times New Roman" w:cs="Times New Roman"/>
        </w:rPr>
        <w:t xml:space="preserve"> </w:t>
      </w:r>
      <w:r w:rsidRPr="000902DB">
        <w:rPr>
          <w:rFonts w:ascii="Times New Roman" w:hAnsi="Times New Roman" w:cs="Times New Roman"/>
        </w:rPr>
        <w:t>/ Output Organization</w:t>
      </w:r>
      <w:bookmarkEnd w:id="51"/>
      <w:bookmarkEnd w:id="52"/>
    </w:p>
    <w:p w:rsidR="00442A3E" w:rsidRDefault="00442A3E" w:rsidP="00442A3E">
      <w:pPr>
        <w:pStyle w:val="Heading2"/>
      </w:pPr>
      <w:bookmarkStart w:id="53" w:name="_Toc517290685"/>
      <w:r>
        <w:t>Input / Output and the Use of Interrupts</w:t>
      </w:r>
      <w:bookmarkEnd w:id="53"/>
    </w:p>
    <w:p w:rsidR="00AE58BA" w:rsidRDefault="00442A3E" w:rsidP="00442A3E">
      <w:pPr>
        <w:rPr>
          <w:sz w:val="24"/>
          <w:szCs w:val="24"/>
        </w:rPr>
      </w:pPr>
      <w:r>
        <w:rPr>
          <w:sz w:val="24"/>
          <w:szCs w:val="24"/>
        </w:rPr>
        <w:t xml:space="preserve">Interrupt Input / Output is the way of control where </w:t>
      </w:r>
      <w:r w:rsidR="001E1D19">
        <w:rPr>
          <w:sz w:val="24"/>
          <w:szCs w:val="24"/>
        </w:rPr>
        <w:t>a signal</w:t>
      </w:r>
      <w:r w:rsidR="00AB652C">
        <w:rPr>
          <w:sz w:val="24"/>
          <w:szCs w:val="24"/>
        </w:rPr>
        <w:t xml:space="preserve"> is</w:t>
      </w:r>
      <w:r w:rsidR="001E1D19">
        <w:rPr>
          <w:sz w:val="24"/>
          <w:szCs w:val="24"/>
        </w:rPr>
        <w:t xml:space="preserve"> send by a peripheral de</w:t>
      </w:r>
      <w:r w:rsidR="00AE58BA">
        <w:rPr>
          <w:sz w:val="24"/>
          <w:szCs w:val="24"/>
        </w:rPr>
        <w:t>vice causes a program interrupt when ready for data exchange.</w:t>
      </w:r>
    </w:p>
    <w:p w:rsidR="00A8396D" w:rsidRDefault="00A8396D">
      <w:pPr>
        <w:rPr>
          <w:rFonts w:asciiTheme="majorHAnsi" w:eastAsiaTheme="majorEastAsia" w:hAnsiTheme="majorHAnsi" w:cstheme="majorBidi"/>
          <w:color w:val="2E74B5" w:themeColor="accent1" w:themeShade="BF"/>
          <w:sz w:val="26"/>
          <w:szCs w:val="26"/>
        </w:rPr>
      </w:pPr>
      <w:r>
        <w:br w:type="page"/>
      </w:r>
    </w:p>
    <w:p w:rsidR="00E1796B" w:rsidRPr="003C25F3" w:rsidRDefault="00E1796B" w:rsidP="00A8396D">
      <w:pPr>
        <w:pStyle w:val="Heading2"/>
        <w:rPr>
          <w:rFonts w:ascii="Times New Roman" w:hAnsi="Times New Roman" w:cs="Times New Roman"/>
        </w:rPr>
      </w:pPr>
      <w:bookmarkStart w:id="54" w:name="_Toc517290686"/>
      <w:r w:rsidRPr="003C25F3">
        <w:rPr>
          <w:rFonts w:ascii="Times New Roman" w:hAnsi="Times New Roman" w:cs="Times New Roman"/>
        </w:rPr>
        <w:lastRenderedPageBreak/>
        <w:t>Interrupt Cycle Flowchart</w:t>
      </w:r>
      <w:bookmarkEnd w:id="54"/>
    </w:p>
    <w:p w:rsidR="00E1796B" w:rsidRDefault="00E1796B" w:rsidP="00442A3E">
      <w:pPr>
        <w:rPr>
          <w:sz w:val="24"/>
          <w:szCs w:val="24"/>
        </w:rPr>
      </w:pPr>
    </w:p>
    <w:p w:rsidR="00AE58BA" w:rsidRDefault="0085185E" w:rsidP="00442A3E">
      <w:pPr>
        <w:rPr>
          <w:sz w:val="24"/>
          <w:szCs w:val="24"/>
        </w:rPr>
      </w:pPr>
      <w:r>
        <w:rPr>
          <w:noProof/>
          <w:sz w:val="24"/>
          <w:szCs w:val="24"/>
        </w:rPr>
        <mc:AlternateContent>
          <mc:Choice Requires="wpg">
            <w:drawing>
              <wp:anchor distT="0" distB="0" distL="114300" distR="114300" simplePos="0" relativeHeight="251692032" behindDoc="0" locked="0" layoutInCell="1" allowOverlap="1">
                <wp:simplePos x="0" y="0"/>
                <wp:positionH relativeFrom="column">
                  <wp:posOffset>1647825</wp:posOffset>
                </wp:positionH>
                <wp:positionV relativeFrom="paragraph">
                  <wp:posOffset>13335</wp:posOffset>
                </wp:positionV>
                <wp:extent cx="3667125" cy="7105650"/>
                <wp:effectExtent l="0" t="0" r="9525" b="57150"/>
                <wp:wrapNone/>
                <wp:docPr id="29" name="Group 29"/>
                <wp:cNvGraphicFramePr/>
                <a:graphic xmlns:a="http://schemas.openxmlformats.org/drawingml/2006/main">
                  <a:graphicData uri="http://schemas.microsoft.com/office/word/2010/wordprocessingGroup">
                    <wpg:wgp>
                      <wpg:cNvGrpSpPr/>
                      <wpg:grpSpPr>
                        <a:xfrm>
                          <a:off x="0" y="0"/>
                          <a:ext cx="3667125" cy="7105650"/>
                          <a:chOff x="0" y="0"/>
                          <a:chExt cx="3667125" cy="7105650"/>
                        </a:xfrm>
                      </wpg:grpSpPr>
                      <wps:wsp>
                        <wps:cNvPr id="1" name="Rectangle 1"/>
                        <wps:cNvSpPr/>
                        <wps:spPr>
                          <a:xfrm>
                            <a:off x="533400" y="0"/>
                            <a:ext cx="1266825" cy="8096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A8396D" w:rsidRPr="00A8396D" w:rsidRDefault="00A8396D" w:rsidP="00A8396D">
                              <w:pPr>
                                <w:jc w:val="center"/>
                                <w:rPr>
                                  <w:color w:val="000000" w:themeColor="text1"/>
                                </w:rPr>
                              </w:pPr>
                              <w:r w:rsidRPr="00A8396D">
                                <w:rPr>
                                  <w:color w:val="000000" w:themeColor="text1"/>
                                </w:rPr>
                                <w:t>Read status of Input / Output Device</w:t>
                              </w:r>
                              <w:r w:rsidR="0093126B">
                                <w:rPr>
                                  <w:color w:val="000000" w:themeColor="text1"/>
                                </w:rPr>
                                <w:t xml:space="preserve"> and do something else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Rectangle 2"/>
                        <wps:cNvSpPr/>
                        <wps:spPr>
                          <a:xfrm>
                            <a:off x="542925" y="3629025"/>
                            <a:ext cx="1219200" cy="638175"/>
                          </a:xfrm>
                          <a:prstGeom prst="rect">
                            <a:avLst/>
                          </a:prstGeom>
                          <a:noFill/>
                          <a:ln w="12700" cap="flat" cmpd="sng" algn="ctr">
                            <a:solidFill>
                              <a:srgbClr val="5B9BD5">
                                <a:shade val="50000"/>
                              </a:srgbClr>
                            </a:solidFill>
                            <a:prstDash val="solid"/>
                            <a:miter lim="800000"/>
                          </a:ln>
                          <a:effectLst/>
                        </wps:spPr>
                        <wps:txbx>
                          <w:txbxContent>
                            <w:p w:rsidR="00A8396D" w:rsidRPr="00A8396D" w:rsidRDefault="00A8396D" w:rsidP="00A8396D">
                              <w:pPr>
                                <w:jc w:val="center"/>
                                <w:rPr>
                                  <w:color w:val="000000" w:themeColor="text1"/>
                                </w:rPr>
                              </w:pPr>
                              <w:r w:rsidRPr="00A8396D">
                                <w:rPr>
                                  <w:color w:val="000000" w:themeColor="text1"/>
                                </w:rPr>
                                <w:t>Read status of Input / Output Device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Rectangle 3"/>
                        <wps:cNvSpPr/>
                        <wps:spPr>
                          <a:xfrm>
                            <a:off x="552450" y="962025"/>
                            <a:ext cx="1219200" cy="638175"/>
                          </a:xfrm>
                          <a:prstGeom prst="rect">
                            <a:avLst/>
                          </a:prstGeom>
                          <a:noFill/>
                          <a:ln w="12700" cap="flat" cmpd="sng" algn="ctr">
                            <a:solidFill>
                              <a:srgbClr val="5B9BD5">
                                <a:shade val="50000"/>
                              </a:srgbClr>
                            </a:solidFill>
                            <a:prstDash val="solid"/>
                            <a:miter lim="800000"/>
                          </a:ln>
                          <a:effectLst/>
                        </wps:spPr>
                        <wps:txbx>
                          <w:txbxContent>
                            <w:p w:rsidR="00A8396D" w:rsidRPr="00A8396D" w:rsidRDefault="00A8396D" w:rsidP="00A8396D">
                              <w:pPr>
                                <w:jc w:val="center"/>
                                <w:rPr>
                                  <w:color w:val="000000" w:themeColor="text1"/>
                                </w:rPr>
                              </w:pPr>
                              <w:r w:rsidRPr="00A8396D">
                                <w:rPr>
                                  <w:color w:val="000000" w:themeColor="text1"/>
                                </w:rPr>
                                <w:t>Read status of Input / Output Device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ectangle 4"/>
                        <wps:cNvSpPr/>
                        <wps:spPr>
                          <a:xfrm>
                            <a:off x="552450" y="4686300"/>
                            <a:ext cx="1219200" cy="638175"/>
                          </a:xfrm>
                          <a:prstGeom prst="rect">
                            <a:avLst/>
                          </a:prstGeom>
                          <a:noFill/>
                          <a:ln w="12700" cap="flat" cmpd="sng" algn="ctr">
                            <a:solidFill>
                              <a:srgbClr val="5B9BD5">
                                <a:shade val="50000"/>
                              </a:srgbClr>
                            </a:solidFill>
                            <a:prstDash val="solid"/>
                            <a:miter lim="800000"/>
                          </a:ln>
                          <a:effectLst/>
                        </wps:spPr>
                        <wps:txbx>
                          <w:txbxContent>
                            <w:p w:rsidR="00A8396D" w:rsidRPr="00A8396D" w:rsidRDefault="00A8396D" w:rsidP="00A8396D">
                              <w:pPr>
                                <w:jc w:val="center"/>
                                <w:rPr>
                                  <w:color w:val="000000" w:themeColor="text1"/>
                                </w:rPr>
                              </w:pPr>
                              <w:r w:rsidRPr="00A8396D">
                                <w:rPr>
                                  <w:color w:val="000000" w:themeColor="text1"/>
                                </w:rPr>
                                <w:t>Read status of Input / Output Device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lowchart: Decision 5"/>
                        <wps:cNvSpPr/>
                        <wps:spPr>
                          <a:xfrm>
                            <a:off x="523875" y="2076450"/>
                            <a:ext cx="1266825" cy="1181100"/>
                          </a:xfrm>
                          <a:prstGeom prst="flowChartDecision">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A8396D" w:rsidRPr="00A8396D" w:rsidRDefault="00381DB3" w:rsidP="00A8396D">
                              <w:pPr>
                                <w:jc w:val="center"/>
                                <w:rPr>
                                  <w:color w:val="000000" w:themeColor="text1"/>
                                </w:rPr>
                              </w:pPr>
                              <w:r>
                                <w:rPr>
                                  <w:color w:val="000000" w:themeColor="text1"/>
                                </w:rPr>
                                <w:t>Ready</w:t>
                              </w:r>
                              <w:r w:rsidR="001F6844">
                                <w:rPr>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Straight Arrow Connector 7"/>
                        <wps:cNvCnPr/>
                        <wps:spPr>
                          <a:xfrm>
                            <a:off x="1133475" y="1590675"/>
                            <a:ext cx="28575" cy="476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 name="Straight Arrow Connector 8"/>
                        <wps:cNvCnPr/>
                        <wps:spPr>
                          <a:xfrm>
                            <a:off x="1152525" y="3248025"/>
                            <a:ext cx="9525" cy="390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a:off x="1143000" y="4267200"/>
                            <a:ext cx="9525" cy="4286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a:off x="1771650" y="2676525"/>
                            <a:ext cx="5524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1" name="Rectangle 11"/>
                        <wps:cNvSpPr/>
                        <wps:spPr>
                          <a:xfrm>
                            <a:off x="2324100" y="2381250"/>
                            <a:ext cx="1219200" cy="638175"/>
                          </a:xfrm>
                          <a:prstGeom prst="rect">
                            <a:avLst/>
                          </a:prstGeom>
                          <a:noFill/>
                          <a:ln w="12700" cap="flat" cmpd="sng" algn="ctr">
                            <a:solidFill>
                              <a:srgbClr val="5B9BD5">
                                <a:shade val="50000"/>
                              </a:srgbClr>
                            </a:solidFill>
                            <a:prstDash val="solid"/>
                            <a:miter lim="800000"/>
                          </a:ln>
                          <a:effectLst/>
                        </wps:spPr>
                        <wps:txbx>
                          <w:txbxContent>
                            <w:p w:rsidR="001F6844" w:rsidRPr="00A8396D" w:rsidRDefault="001F6844" w:rsidP="001F6844">
                              <w:pPr>
                                <w:jc w:val="center"/>
                                <w:rPr>
                                  <w:color w:val="000000" w:themeColor="text1"/>
                                </w:rPr>
                              </w:pPr>
                              <w:r>
                                <w:rPr>
                                  <w:color w:val="000000" w:themeColor="text1"/>
                                </w:rPr>
                                <w:t>Error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Flowchart: Decision 14"/>
                        <wps:cNvSpPr/>
                        <wps:spPr>
                          <a:xfrm>
                            <a:off x="552450" y="5676900"/>
                            <a:ext cx="1266825" cy="1181100"/>
                          </a:xfrm>
                          <a:prstGeom prst="flowChartDecision">
                            <a:avLst/>
                          </a:prstGeom>
                          <a:noFill/>
                          <a:ln w="12700" cap="flat" cmpd="sng" algn="ctr">
                            <a:solidFill>
                              <a:srgbClr val="5B9BD5">
                                <a:shade val="50000"/>
                              </a:srgbClr>
                            </a:solidFill>
                            <a:prstDash val="solid"/>
                            <a:miter lim="800000"/>
                          </a:ln>
                          <a:effectLst/>
                        </wps:spPr>
                        <wps:txbx>
                          <w:txbxContent>
                            <w:p w:rsidR="001F6844" w:rsidRPr="00A8396D" w:rsidRDefault="001F6844" w:rsidP="001F6844">
                              <w:pPr>
                                <w:jc w:val="center"/>
                                <w:rPr>
                                  <w:color w:val="000000" w:themeColor="text1"/>
                                </w:rPr>
                              </w:pPr>
                              <w:r>
                                <w:rPr>
                                  <w:color w:val="000000" w:themeColor="text1"/>
                                </w:rPr>
                                <w:t>Done?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7"/>
                        <wps:cNvCnPr/>
                        <wps:spPr>
                          <a:xfrm>
                            <a:off x="1190625" y="5343525"/>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9" name="Straight Connector 19"/>
                        <wps:cNvCnPr/>
                        <wps:spPr>
                          <a:xfrm flipH="1">
                            <a:off x="0" y="6276975"/>
                            <a:ext cx="5715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0" name="Straight Connector 20"/>
                        <wps:cNvCnPr/>
                        <wps:spPr>
                          <a:xfrm flipV="1">
                            <a:off x="9525" y="295275"/>
                            <a:ext cx="9525" cy="59912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a:off x="19050" y="304800"/>
                            <a:ext cx="5238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flipH="1">
                            <a:off x="1181100" y="6858000"/>
                            <a:ext cx="952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Straight Arrow Connector 24"/>
                        <wps:cNvCnPr/>
                        <wps:spPr>
                          <a:xfrm flipH="1">
                            <a:off x="1781175" y="1228725"/>
                            <a:ext cx="523875"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 name="Text Box 2"/>
                        <wps:cNvSpPr txBox="1">
                          <a:spLocks noChangeArrowheads="1"/>
                        </wps:cNvSpPr>
                        <wps:spPr bwMode="auto">
                          <a:xfrm>
                            <a:off x="2371725" y="1104900"/>
                            <a:ext cx="1295400" cy="295275"/>
                          </a:xfrm>
                          <a:prstGeom prst="rect">
                            <a:avLst/>
                          </a:prstGeom>
                          <a:solidFill>
                            <a:srgbClr val="FFFFFF"/>
                          </a:solidFill>
                          <a:ln w="9525">
                            <a:noFill/>
                            <a:miter lim="800000"/>
                            <a:headEnd/>
                            <a:tailEnd/>
                          </a:ln>
                        </wps:spPr>
                        <wps:txbx>
                          <w:txbxContent>
                            <w:p w:rsidR="0093126B" w:rsidRDefault="0093126B" w:rsidP="0093126B">
                              <w:r>
                                <w:t>Interrupt from I/O</w:t>
                              </w:r>
                            </w:p>
                          </w:txbxContent>
                        </wps:txbx>
                        <wps:bodyPr rot="0" vert="horz" wrap="square" lIns="91440" tIns="45720" rIns="91440" bIns="45720" anchor="t" anchorCtr="0">
                          <a:noAutofit/>
                        </wps:bodyPr>
                      </wps:wsp>
                    </wpg:wgp>
                  </a:graphicData>
                </a:graphic>
              </wp:anchor>
            </w:drawing>
          </mc:Choice>
          <mc:Fallback xmlns:w15="http://schemas.microsoft.com/office/word/2012/wordml">
            <w:pict>
              <v:group id="Group 29" o:spid="_x0000_s1026" style="position:absolute;margin-left:129.75pt;margin-top:1.05pt;width:288.75pt;height:559.5pt;z-index:251692032" coordsize="36671,71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">
                <v:rect id="Rectangle 1" o:spid="_x0000_s1027" style="position:absolute;left:5334;width:12668;height:80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1DicIA&#10;AADaAAAADwAAAGRycy9kb3ducmV2LnhtbERPTWvCQBC9F/oflin01mwUKpJmlaQgSIWCaSj1NmTH&#10;JJidTbPbGP99VxA8DY/3Oel6Mp0YaXCtZQWzKAZBXFndcq2g/Nq8LEE4j6yxs0wKLuRgvXp8SDHR&#10;9sx7GgtfixDCLkEFjfd9IqWrGjLoItsTB+5oB4M+wKGWesBzCDednMfxQhpsOTQ02NN7Q9Wp+DMK&#10;vvevR8rzRSk/D9lvNiu20+7jR6nnpyl7A+Fp8nfxzb3VYT5cX7le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UOJwgAAANoAAAAPAAAAAAAAAAAAAAAAAJgCAABkcnMvZG93&#10;bnJldi54bWxQSwUGAAAAAAQABAD1AAAAhwMAAAAA&#10;" filled="f" strokecolor="#1f4d78 [1604]" strokeweight="1pt">
                  <v:textbox>
                    <w:txbxContent>
                      <w:p w:rsidR="00A8396D" w:rsidRPr="00A8396D" w:rsidRDefault="00A8396D" w:rsidP="00A8396D">
                        <w:pPr>
                          <w:jc w:val="center"/>
                          <w:rPr>
                            <w:color w:val="000000" w:themeColor="text1"/>
                          </w:rPr>
                        </w:pPr>
                        <w:r w:rsidRPr="00A8396D">
                          <w:rPr>
                            <w:color w:val="000000" w:themeColor="text1"/>
                          </w:rPr>
                          <w:t>Read status of Input / Output Device</w:t>
                        </w:r>
                        <w:r w:rsidR="0093126B">
                          <w:rPr>
                            <w:color w:val="000000" w:themeColor="text1"/>
                          </w:rPr>
                          <w:t xml:space="preserve"> and do something else</w:t>
                        </w:r>
                      </w:p>
                    </w:txbxContent>
                  </v:textbox>
                </v:rect>
                <v:rect id="Rectangle 2" o:spid="_x0000_s1028" style="position:absolute;left:5429;top:36290;width:12192;height:6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pecUA&#10;AADaAAAADwAAAGRycy9kb3ducmV2LnhtbESPQWvCQBSE7wX/w/IEL8Vs9NBKdJUiGooeipof8Nh9&#10;TYLZtyG7Jml/fbdQ6HGYmW+YzW60jeip87VjBYskBUGsnam5VFDcjvMVCB+QDTaOScEXedhtJ08b&#10;zIwb+EL9NZQiQthnqKAKoc2k9Loiiz5xLXH0Pl1nMUTZldJ0OES4beQyTV+kxZrjQoUt7SvS9+vD&#10;KjicPr6f63txPB3O50X+qq1+9LlSs+n4tgYRaAz/4b/2u1GwhN8r8QbI7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l5xQAAANoAAAAPAAAAAAAAAAAAAAAAAJgCAABkcnMv&#10;ZG93bnJldi54bWxQSwUGAAAAAAQABAD1AAAAigMAAAAA&#10;" filled="f" strokecolor="#41719c" strokeweight="1pt">
                  <v:textbox>
                    <w:txbxContent>
                      <w:p w:rsidR="00A8396D" w:rsidRPr="00A8396D" w:rsidRDefault="00A8396D" w:rsidP="00A8396D">
                        <w:pPr>
                          <w:jc w:val="center"/>
                          <w:rPr>
                            <w:color w:val="000000" w:themeColor="text1"/>
                          </w:rPr>
                        </w:pPr>
                        <w:r w:rsidRPr="00A8396D">
                          <w:rPr>
                            <w:color w:val="000000" w:themeColor="text1"/>
                          </w:rPr>
                          <w:t>Read status of Input / Output Device</w:t>
                        </w:r>
                      </w:p>
                    </w:txbxContent>
                  </v:textbox>
                </v:rect>
                <v:rect id="Rectangle 3" o:spid="_x0000_s1029" style="position:absolute;left:5524;top:9620;width:12192;height:6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SM4sMA&#10;AADaAAAADwAAAGRycy9kb3ducmV2LnhtbESP0YrCMBRE34X9h3AFX0RTXXCXapRFVEQfZF0/4JJc&#10;22JzU5pYq1+/EQQfh5k5w8wWrS1FQ7UvHCsYDRMQxNqZgjMFp7/14BuED8gGS8ek4E4eFvOPzgxT&#10;4278S80xZCJC2KeoIA+hSqX0OieLfugq4uidXW0xRFln0tR4i3BbynGSTKTFguNCjhUtc9KX49Uq&#10;WO0Oj35xOa13q/1+tPnSVl+bjVK9bvszBRGoDe/wq701Cj7heSXe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SM4sMAAADaAAAADwAAAAAAAAAAAAAAAACYAgAAZHJzL2Rv&#10;d25yZXYueG1sUEsFBgAAAAAEAAQA9QAAAIgDAAAAAA==&#10;" filled="f" strokecolor="#41719c" strokeweight="1pt">
                  <v:textbox>
                    <w:txbxContent>
                      <w:p w:rsidR="00A8396D" w:rsidRPr="00A8396D" w:rsidRDefault="00A8396D" w:rsidP="00A8396D">
                        <w:pPr>
                          <w:jc w:val="center"/>
                          <w:rPr>
                            <w:color w:val="000000" w:themeColor="text1"/>
                          </w:rPr>
                        </w:pPr>
                        <w:r w:rsidRPr="00A8396D">
                          <w:rPr>
                            <w:color w:val="000000" w:themeColor="text1"/>
                          </w:rPr>
                          <w:t>Read status of Input / Output Device</w:t>
                        </w:r>
                      </w:p>
                    </w:txbxContent>
                  </v:textbox>
                </v:rect>
                <v:rect id="Rectangle 4" o:spid="_x0000_s1030" style="position:absolute;left:5524;top:46863;width:12192;height:6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10UlsMA&#10;AADaAAAADwAAAGRycy9kb3ducmV2LnhtbESP0YrCMBRE34X9h3AFX0RTZXGXapRFVEQfZF0/4JJc&#10;22JzU5pYq1+/EQQfh5k5w8wWrS1FQ7UvHCsYDRMQxNqZgjMFp7/14BuED8gGS8ek4E4eFvOPzgxT&#10;4278S80xZCJC2KeoIA+hSqX0OieLfugq4uidXW0xRFln0tR4i3BbynGSTKTFguNCjhUtc9KX49Uq&#10;WO0Oj35xOa13q/1+tPnSVl+bjVK9bvszBRGoDe/wq701Cj7heSXeAD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10UlsMAAADaAAAADwAAAAAAAAAAAAAAAACYAgAAZHJzL2Rv&#10;d25yZXYueG1sUEsFBgAAAAAEAAQA9QAAAIgDAAAAAA==&#10;" filled="f" strokecolor="#41719c" strokeweight="1pt">
                  <v:textbox>
                    <w:txbxContent>
                      <w:p w:rsidR="00A8396D" w:rsidRPr="00A8396D" w:rsidRDefault="00A8396D" w:rsidP="00A8396D">
                        <w:pPr>
                          <w:jc w:val="center"/>
                          <w:rPr>
                            <w:color w:val="000000" w:themeColor="text1"/>
                          </w:rPr>
                        </w:pPr>
                        <w:r w:rsidRPr="00A8396D">
                          <w:rPr>
                            <w:color w:val="000000" w:themeColor="text1"/>
                          </w:rPr>
                          <w:t>Read status of Input / Output Device</w:t>
                        </w:r>
                      </w:p>
                    </w:txbxContent>
                  </v:textbox>
                </v:rect>
                <v:shapetype id="_x0000_t110" coordsize="21600,21600" o:spt="110" path="m10800,l,10800,10800,21600,21600,10800xe">
                  <v:stroke joinstyle="miter"/>
                  <v:path gradientshapeok="t" o:connecttype="rect" textboxrect="5400,5400,16200,16200"/>
                </v:shapetype>
                <v:shape id="Flowchart: Decision 5" o:spid="_x0000_s1031" type="#_x0000_t110" style="position:absolute;left:5238;top:20764;width:12669;height:11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Ne9sUA&#10;AADaAAAADwAAAGRycy9kb3ducmV2LnhtbESPQWvCQBSE7wX/w/KE3uqmFq1EVykVqSK2mBbF2zP7&#10;mkSzb0N21fTfu4LQ4zAz3zCjSWNKcabaFZYVPHciEMSp1QVnCn6+Z08DEM4jaywtk4I/cjAZtx5G&#10;GGt74TWdE5+JAGEXo4Lc+yqW0qU5GXQdWxEH79fWBn2QdSZ1jZcAN6XsRlFfGiw4LORY0XtO6TE5&#10;GQUL+tpuDoudfP18mbr9x2pzWB67Sj22m7chCE+N/w/f23OtoAe3K+EGyPE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8172xQAAANoAAAAPAAAAAAAAAAAAAAAAAJgCAABkcnMv&#10;ZG93bnJldi54bWxQSwUGAAAAAAQABAD1AAAAigMAAAAA&#10;" filled="f" strokecolor="#1f4d78 [1604]" strokeweight="1pt">
                  <v:textbox>
                    <w:txbxContent>
                      <w:p w:rsidR="00A8396D" w:rsidRPr="00A8396D" w:rsidRDefault="00381DB3" w:rsidP="00A8396D">
                        <w:pPr>
                          <w:jc w:val="center"/>
                          <w:rPr>
                            <w:color w:val="000000" w:themeColor="text1"/>
                          </w:rPr>
                        </w:pPr>
                        <w:r>
                          <w:rPr>
                            <w:color w:val="000000" w:themeColor="text1"/>
                          </w:rPr>
                          <w:t>Ready</w:t>
                        </w:r>
                        <w:r w:rsidR="001F6844">
                          <w:rPr>
                            <w:color w:val="000000" w:themeColor="text1"/>
                          </w:rPr>
                          <w:t>?</w:t>
                        </w:r>
                      </w:p>
                    </w:txbxContent>
                  </v:textbox>
                </v:shape>
                <v:shapetype id="_x0000_t32" coordsize="21600,21600" o:spt="32" o:oned="t" path="m,l21600,21600e" filled="f">
                  <v:path arrowok="t" fillok="f" o:connecttype="none"/>
                  <o:lock v:ext="edit" shapetype="t"/>
                </v:shapetype>
                <v:shape id="Straight Arrow Connector 7" o:spid="_x0000_s1032" type="#_x0000_t32" style="position:absolute;left:11334;top:15906;width:286;height:476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E0tMIAAADaAAAADwAAAGRycy9kb3ducmV2LnhtbESPT2vCQBDF74V+h2UKXkQ3irU2dZVS&#10;EHtttOJxyE6zwexsyE41fnu3UPD4eH9+vOW69406UxfrwAYm4wwUcRlszZWB/W4zWoCKgmyxCUwG&#10;rhRhvXp8WGJuw4W/6FxIpdIIxxwNOJE21zqWjjzGcWiJk/cTOo+SZFdp2+EljftGT7Nsrj3WnAgO&#10;W/pwVJ6KX5+4tJ8Oi+fh6+y0xe/jwcl1NhFjBk/9+xsooV7u4f/2pzXwAn9X0g3Qq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EE0tMIAAADaAAAADwAAAAAAAAAAAAAA&#10;AAChAgAAZHJzL2Rvd25yZXYueG1sUEsFBgAAAAAEAAQA+QAAAJADAAAAAA==&#10;" strokecolor="#5b9bd5 [3204]" strokeweight=".5pt">
                  <v:stroke endarrow="block" joinstyle="miter"/>
                </v:shape>
                <v:shape id="Straight Arrow Connector 8" o:spid="_x0000_s1033" type="#_x0000_t32" style="position:absolute;left:11525;top:32480;width:95;height:39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6gxr8AAADaAAAADwAAAGRycy9kb3ducmV2LnhtbERPTUvDQBC9C/0Pywheit20VNHYbSmC&#10;6LVpFY9DdsyGZmdDdmzTf+8chB4f73u1GWNnTjTkNrGD+awAQ1wn33Lj4LB/u38CkwXZY5eYHFwo&#10;w2Y9uVlh6dOZd3SqpDEawrlEB0GkL63NdaCIeZZ6YuV+0hBRFA6N9QOeNTx2dlEUjzZiy9oQsKfX&#10;QPWx+o3aS4fFtHqYPi+P7/j5/RXkspyLc3e34/YFjNAoV/G/+8M70K16RW+AXf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d6gxr8AAADaAAAADwAAAAAAAAAAAAAAAACh&#10;AgAAZHJzL2Rvd25yZXYueG1sUEsFBgAAAAAEAAQA+QAAAI0DAAAAAA==&#10;" strokecolor="#5b9bd5 [3204]" strokeweight=".5pt">
                  <v:stroke endarrow="block" joinstyle="miter"/>
                </v:shape>
                <v:shape id="Straight Arrow Connector 9" o:spid="_x0000_s1034" type="#_x0000_t32" style="position:absolute;left:11430;top:42672;width:95;height:4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IFXcEAAADaAAAADwAAAGRycy9kb3ducmV2LnhtbESPW2vCQBCF3wv9D8sU+iK6UaxodJVS&#10;KO2r8YKPQ3bMBrOzITvV+O+7QqGPh3P5OKtN7xt1pS7WgQ2MRxko4jLYmisD+93ncA4qCrLFJjAZ&#10;uFOEzfr5aYW5DTfe0rWQSqURjjkacCJtrnUsHXmMo9ASJ+8cOo+SZFdp2+EtjftGT7Jspj3WnAgO&#10;W/pwVF6KH5+4tJ8MirfBYnr5wsPp6OQ+HYsxry/9+xKUUC//4b/2tzWwgMeVdAP0+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kgVdwQAAANoAAAAPAAAAAAAAAAAAAAAA&#10;AKECAABkcnMvZG93bnJldi54bWxQSwUGAAAAAAQABAD5AAAAjwMAAAAA&#10;" strokecolor="#5b9bd5 [3204]" strokeweight=".5pt">
                  <v:stroke endarrow="block" joinstyle="miter"/>
                </v:shape>
                <v:shape id="Straight Arrow Connector 10" o:spid="_x0000_s1035" type="#_x0000_t32" style="position:absolute;left:17716;top:26765;width:5525;height:9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cK8IAAADbAAAADwAAAGRycy9kb3ducmV2LnhtbESPTUsDQQyG70L/wxDBS7GzLVV07bQU&#10;QfTabRWPYSfuLN3JLDux3f57cxB6S8j78WS1GWNnTjTkNrGD+awAQ1wn33Lj4LB/u38CkwXZY5eY&#10;HFwow2Y9uVlh6dOZd3SqpDEawrlEB0GkL63NdaCIeZZ6Yr39pCGi6Do01g941vDY2UVRPNqILWtD&#10;wJ5eA9XH6jdqLx0W0+ph+rw8vuPn91eQy3Iuzt3djtsXMEKjXMX/7g+v+Eqvv+gAd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D/cK8IAAADbAAAADwAAAAAAAAAAAAAA&#10;AAChAgAAZHJzL2Rvd25yZXYueG1sUEsFBgAAAAAEAAQA+QAAAJADAAAAAA==&#10;" strokecolor="#5b9bd5 [3204]" strokeweight=".5pt">
                  <v:stroke endarrow="block" joinstyle="miter"/>
                </v:shape>
                <v:rect id="Rectangle 11" o:spid="_x0000_s1036" style="position:absolute;left:23241;top:23812;width:12192;height:63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j/M8MA&#10;AADbAAAADwAAAGRycy9kb3ducmV2LnhtbERPzWrCQBC+C32HZQpepNnEQy2pq5SiUpKD1PoAw+40&#10;CWZnQ3YT0z59tyB4m4/vd9bbybZipN43jhVkSQqCWDvTcKXg/LV/egHhA7LB1jEp+CEP283DbI25&#10;cVf+pPEUKhFD2OeooA6hy6X0uiaLPnEdceS+XW8xRNhX0vR4jeG2lcs0fZYWG44NNXb0XpO+nAar&#10;YFccfxfN5bwvdmWZHVba6mE8KDV/nN5eQQSawl18c3+YOD+D/1/iAX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j/M8MAAADbAAAADwAAAAAAAAAAAAAAAACYAgAAZHJzL2Rv&#10;d25yZXYueG1sUEsFBgAAAAAEAAQA9QAAAIgDAAAAAA==&#10;" filled="f" strokecolor="#41719c" strokeweight="1pt">
                  <v:textbox>
                    <w:txbxContent>
                      <w:p w:rsidR="001F6844" w:rsidRPr="00A8396D" w:rsidRDefault="001F6844" w:rsidP="001F6844">
                        <w:pPr>
                          <w:jc w:val="center"/>
                          <w:rPr>
                            <w:color w:val="000000" w:themeColor="text1"/>
                          </w:rPr>
                        </w:pPr>
                        <w:r>
                          <w:rPr>
                            <w:color w:val="000000" w:themeColor="text1"/>
                          </w:rPr>
                          <w:t>Error</w:t>
                        </w:r>
                      </w:p>
                    </w:txbxContent>
                  </v:textbox>
                </v:rect>
                <v:shape id="Flowchart: Decision 14" o:spid="_x0000_s1037" type="#_x0000_t110" style="position:absolute;left:5524;top:56769;width:12668;height:11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JY5cMA&#10;AADbAAAADwAAAGRycy9kb3ducmV2LnhtbERPyWrDMBC9B/oPYgq9hEZuKKF1IxtTSEkOJVs/YLDG&#10;C7VGRlJiJ19fFQK5zeOts8xH04kzOd9aVvAyS0AQl1a3XCv4Oa6e30D4gKyxs0wKLuQhzx4mS0y1&#10;HXhP50OoRQxhn6KCJoQ+ldKXDRn0M9sTR66yzmCI0NVSOxxiuOnkPEkW0mDLsaHBnj4bKn8PJ6Ng&#10;t90ci/eveel331VVTaeFvLpBqafHsfgAEWgMd/HNvdZx/iv8/xIP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QJY5cMAAADbAAAADwAAAAAAAAAAAAAAAACYAgAAZHJzL2Rv&#10;d25yZXYueG1sUEsFBgAAAAAEAAQA9QAAAIgDAAAAAA==&#10;" filled="f" strokecolor="#41719c" strokeweight="1pt">
                  <v:textbox>
                    <w:txbxContent>
                      <w:p w:rsidR="001F6844" w:rsidRPr="00A8396D" w:rsidRDefault="001F6844" w:rsidP="001F6844">
                        <w:pPr>
                          <w:jc w:val="center"/>
                          <w:rPr>
                            <w:color w:val="000000" w:themeColor="text1"/>
                          </w:rPr>
                        </w:pPr>
                        <w:r>
                          <w:rPr>
                            <w:color w:val="000000" w:themeColor="text1"/>
                          </w:rPr>
                          <w:t>Done?</w:t>
                        </w:r>
                      </w:p>
                    </w:txbxContent>
                  </v:textbox>
                </v:shape>
                <v:shape id="Straight Arrow Connector 17" o:spid="_x0000_s1038" type="#_x0000_t32" style="position:absolute;left:11906;top:53435;width:0;height:33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9ZEX8MAAADbAAAADwAAAGRycy9kb3ducmV2LnhtbESPQWvCQBCF74X+h2UKXkQ3irU2dZVS&#10;EHtttOJxyE6zwexsyE41/nu3UPA2w3vzvjfLde8bdaYu1oENTMYZKOIy2JorA/vdZrQAFQXZYhOY&#10;DFwpwnr1+LDE3IYLf9G5kEqlEI45GnAiba51LB15jOPQEiftJ3QeJa1dpW2HlxTuGz3Nsrn2WHMi&#10;OGzpw1F5Kn594tJ+Oiyeh6+z0xa/jwcn19lEjBk89e9voIR6uZv/rz9tqv8Cf7+kAfTq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vWRF/DAAAA2wAAAA8AAAAAAAAAAAAA&#10;AAAAoQIAAGRycy9kb3ducmV2LnhtbFBLBQYAAAAABAAEAPkAAACRAwAAAAA=&#10;" strokecolor="#5b9bd5 [3204]" strokeweight=".5pt">
                  <v:stroke endarrow="block" joinstyle="miter"/>
                </v:shape>
                <v:line id="Straight Connector 19" o:spid="_x0000_s1039" style="position:absolute;flip:x;visibility:visible;mso-wrap-style:square" from="0,62769" to="5715,62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W1r8EAAADbAAAADwAAAGRycy9kb3ducmV2LnhtbERPTYvCMBC9C/sfwix403QFRatpkUVB&#10;EBfU9bC3sRnbajMpTdT6782C4G0e73NmaWsqcaPGlZYVfPUjEMSZ1SXnCn73y94YhPPIGivLpOBB&#10;DtLkozPDWNs7b+m287kIIexiVFB4X8dSuqwgg65va+LAnWxj0AfY5FI3eA/hppKDKBpJgyWHhgJr&#10;+i4ou+yuRsFSb448nrifv4MtR+vVuT4shkOlup/tfArCU+vf4pd7pcP8Cfz/Eg6Qy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tbWvwQAAANsAAAAPAAAAAAAAAAAAAAAA&#10;AKECAABkcnMvZG93bnJldi54bWxQSwUGAAAAAAQABAD5AAAAjwMAAAAA&#10;" strokecolor="#5b9bd5 [3204]" strokeweight=".5pt">
                  <v:stroke joinstyle="miter"/>
                </v:line>
                <v:line id="Straight Connector 20" o:spid="_x0000_s1040" style="position:absolute;flip:y;visibility:visible;mso-wrap-style:square" from="95,2952" to="190,62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PWj8EAAADbAAAADwAAAGRycy9kb3ducmV2LnhtbERPTYvCMBC9C/6HMII3TS0o2jWKiAVB&#10;VljdHvY224xttZmUJmr335vDgsfH+16uO1OLB7WusqxgMo5AEOdWV1wo+D6nozkI55E11pZJwR85&#10;WK/6vSUm2j75ix4nX4gQwi5BBaX3TSKly0sy6Ma2IQ7cxbYGfYBtIXWLzxBuahlH0UwarDg0lNjQ&#10;tqT8drobBan+/OX5wh1/MlvNDvtrk+2mU6WGg27zAcJT59/if/deK4jD+vAl/AC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49aPwQAAANsAAAAPAAAAAAAAAAAAAAAA&#10;AKECAABkcnMvZG93bnJldi54bWxQSwUGAAAAAAQABAD5AAAAjwMAAAAA&#10;" strokecolor="#5b9bd5 [3204]" strokeweight=".5pt">
                  <v:stroke joinstyle="miter"/>
                </v:line>
                <v:shape id="Straight Arrow Connector 21" o:spid="_x0000_s1041" type="#_x0000_t32" style="position:absolute;left:190;top:3048;width:523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zDcIAAADbAAAADwAAAGRycy9kb3ducmV2LnhtbESPT0vDQBDF7wW/wzKCl2I3CW3R2G0R&#10;oejVNIrHITtmQ7OzITtt02/vCoLHx/vz4212k+/VmcbYBTaQLzJQxE2wHbcG6sP+/gFUFGSLfWAy&#10;cKUIu+3NbIOlDRd+p3MlrUojHEs04ESGUuvYOPIYF2EgTt53GD1KkmOr7YiXNO57XWTZWnvsOBEc&#10;DvTiqDlWJ5+4VBfzajV/XB5f8ePr08l1mYsxd7fT8xMooUn+w3/tN2ugyOH3S/oBev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R+zDcIAAADbAAAADwAAAAAAAAAAAAAA&#10;AAChAgAAZHJzL2Rvd25yZXYueG1sUEsFBgAAAAAEAAQA+QAAAJADAAAAAA==&#10;" strokecolor="#5b9bd5 [3204]" strokeweight=".5pt">
                  <v:stroke endarrow="block" joinstyle="miter"/>
                </v:shape>
                <v:shape id="Straight Arrow Connector 23" o:spid="_x0000_s1042" type="#_x0000_t32" style="position:absolute;left:11811;top:68580;width:95;height:247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2jhMYAAADbAAAADwAAAGRycy9kb3ducmV2LnhtbESPT2vCQBTE74V+h+UJXopu/FMpqavU&#10;SKFXraC9PbLPbGr2bcxuY+qnd4VCj8PM/IaZLztbiZYaXzpWMBomIIhzp0suFOw+3wcvIHxA1lg5&#10;JgW/5GG5eHyYY6rdhTfUbkMhIoR9igpMCHUqpc8NWfRDVxNH7+gaiyHKppC6wUuE20qOk2QmLZYc&#10;FwzWlBnKT9sfq+Dr+KzbVbYuc3PIJvun6fX8fVgr1e91b68gAnXhP/zX/tAKxhO4f4k/QC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xdo4TGAAAA2wAAAA8AAAAAAAAA&#10;AAAAAAAAoQIAAGRycy9kb3ducmV2LnhtbFBLBQYAAAAABAAEAPkAAACUAwAAAAA=&#10;" strokecolor="#5b9bd5 [3204]" strokeweight=".5pt">
                  <v:stroke endarrow="block" joinstyle="miter"/>
                </v:shape>
                <v:shape id="Straight Arrow Connector 24" o:spid="_x0000_s1043" type="#_x0000_t32" style="position:absolute;left:17811;top:12287;width:5239;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Q78MUAAADbAAAADwAAAGRycy9kb3ducmV2LnhtbESPQWvCQBSE70L/w/IEL0U3VSsldZUa&#10;KXitFbS3R/aZTc2+TbPbGP31XaHgcZiZb5j5srOVaKnxpWMFT6MEBHHudMmFgt3n+/AFhA/IGivH&#10;pOBCHpaLh94cU+3O/EHtNhQiQtinqMCEUKdS+tyQRT9yNXH0jq6xGKJsCqkbPEe4reQ4SWbSYslx&#10;wWBNmaH8tP21Cr6Oz7pdZesyN4dssn+cXn++D2ulBv3u7RVEoC7cw//tjVYwnsLtS/wBcvE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7Q78MUAAADbAAAADwAAAAAAAAAA&#10;AAAAAAChAgAAZHJzL2Rvd25yZXYueG1sUEsFBgAAAAAEAAQA+QAAAJMDAAAAAA==&#10;" strokecolor="#5b9bd5 [3204]" strokeweight=".5pt">
                  <v:stroke endarrow="block" joinstyle="miter"/>
                </v:shape>
                <v:shapetype id="_x0000_t202" coordsize="21600,21600" o:spt="202" path="m,l,21600r21600,l21600,xe">
                  <v:stroke joinstyle="miter"/>
                  <v:path gradientshapeok="t" o:connecttype="rect"/>
                </v:shapetype>
                <v:shape id="_x0000_s1044" type="#_x0000_t202" style="position:absolute;left:23717;top:11049;width:12954;height:29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93126B" w:rsidRDefault="0093126B" w:rsidP="0093126B">
                        <w:r>
                          <w:t>Interrupt from I/O</w:t>
                        </w:r>
                      </w:p>
                    </w:txbxContent>
                  </v:textbox>
                </v:shape>
              </v:group>
            </w:pict>
          </mc:Fallback>
        </mc:AlternateContent>
      </w:r>
    </w:p>
    <w:p w:rsidR="00F76FE4" w:rsidRPr="000902DB" w:rsidRDefault="0093126B" w:rsidP="00442A3E">
      <w:r>
        <w:rPr>
          <w:noProof/>
        </w:rPr>
        <mc:AlternateContent>
          <mc:Choice Requires="wps">
            <w:drawing>
              <wp:anchor distT="45720" distB="45720" distL="114300" distR="114300" simplePos="0" relativeHeight="251688960" behindDoc="0" locked="0" layoutInCell="1" allowOverlap="1" wp14:anchorId="317D2BD7" wp14:editId="2A0794B3">
                <wp:simplePos x="0" y="0"/>
                <wp:positionH relativeFrom="column">
                  <wp:posOffset>3448050</wp:posOffset>
                </wp:positionH>
                <wp:positionV relativeFrom="paragraph">
                  <wp:posOffset>1997710</wp:posOffset>
                </wp:positionV>
                <wp:extent cx="457200" cy="314325"/>
                <wp:effectExtent l="0" t="0" r="0" b="952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solidFill>
                          <a:srgbClr val="FFFFFF"/>
                        </a:solidFill>
                        <a:ln w="9525">
                          <a:noFill/>
                          <a:miter lim="800000"/>
                          <a:headEnd/>
                          <a:tailEnd/>
                        </a:ln>
                      </wps:spPr>
                      <wps:txbx>
                        <w:txbxContent>
                          <w:p w:rsidR="0093126B" w:rsidRDefault="0093126B" w:rsidP="0093126B">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17D2BD7" id="Text Box 2" o:spid="_x0000_s1045" type="#_x0000_t202" style="position:absolute;margin-left:271.5pt;margin-top:157.3pt;width:36pt;height:24.7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" stroked="f">
                <v:textbox>
                  <w:txbxContent>
                    <w:p w:rsidR="0093126B" w:rsidRDefault="0093126B" w:rsidP="0093126B">
                      <w:r>
                        <w:t>No</w:t>
                      </w:r>
                    </w:p>
                  </w:txbxContent>
                </v:textbox>
                <w10:wrap type="square"/>
              </v:shape>
            </w:pict>
          </mc:Fallback>
        </mc:AlternateContent>
      </w:r>
      <w:r>
        <w:rPr>
          <w:noProof/>
        </w:rPr>
        <mc:AlternateContent>
          <mc:Choice Requires="wps">
            <w:drawing>
              <wp:anchor distT="45720" distB="45720" distL="114300" distR="114300" simplePos="0" relativeHeight="251686912" behindDoc="0" locked="0" layoutInCell="1" allowOverlap="1" wp14:anchorId="7FE05657" wp14:editId="5C5D341A">
                <wp:simplePos x="0" y="0"/>
                <wp:positionH relativeFrom="column">
                  <wp:posOffset>2276475</wp:posOffset>
                </wp:positionH>
                <wp:positionV relativeFrom="paragraph">
                  <wp:posOffset>2988310</wp:posOffset>
                </wp:positionV>
                <wp:extent cx="457200" cy="314325"/>
                <wp:effectExtent l="0" t="0" r="0" b="9525"/>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solidFill>
                          <a:srgbClr val="FFFFFF"/>
                        </a:solidFill>
                        <a:ln w="9525">
                          <a:noFill/>
                          <a:miter lim="800000"/>
                          <a:headEnd/>
                          <a:tailEnd/>
                        </a:ln>
                      </wps:spPr>
                      <wps:txbx>
                        <w:txbxContent>
                          <w:p w:rsidR="0093126B" w:rsidRDefault="0093126B" w:rsidP="0093126B">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FE05657" id="_x0000_s1046" type="#_x0000_t202" style="position:absolute;margin-left:179.25pt;margin-top:235.3pt;width:36pt;height:24.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" stroked="f">
                <v:textbox>
                  <w:txbxContent>
                    <w:p w:rsidR="0093126B" w:rsidRDefault="0093126B" w:rsidP="0093126B">
                      <w:r>
                        <w:t>Yes</w:t>
                      </w:r>
                    </w:p>
                  </w:txbxContent>
                </v:textbox>
                <w10:wrap type="square"/>
              </v:shape>
            </w:pict>
          </mc:Fallback>
        </mc:AlternateContent>
      </w:r>
      <w:r>
        <w:rPr>
          <w:noProof/>
        </w:rPr>
        <mc:AlternateContent>
          <mc:Choice Requires="wps">
            <w:drawing>
              <wp:anchor distT="45720" distB="45720" distL="114300" distR="114300" simplePos="0" relativeHeight="251684864" behindDoc="0" locked="0" layoutInCell="1" allowOverlap="1" wp14:anchorId="7EA4A3E1" wp14:editId="0D2FF829">
                <wp:simplePos x="0" y="0"/>
                <wp:positionH relativeFrom="column">
                  <wp:posOffset>1733550</wp:posOffset>
                </wp:positionH>
                <wp:positionV relativeFrom="paragraph">
                  <wp:posOffset>5655310</wp:posOffset>
                </wp:positionV>
                <wp:extent cx="457200" cy="314325"/>
                <wp:effectExtent l="0" t="0" r="0" b="9525"/>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solidFill>
                          <a:srgbClr val="FFFFFF"/>
                        </a:solidFill>
                        <a:ln w="9525">
                          <a:noFill/>
                          <a:miter lim="800000"/>
                          <a:headEnd/>
                          <a:tailEnd/>
                        </a:ln>
                      </wps:spPr>
                      <wps:txbx>
                        <w:txbxContent>
                          <w:p w:rsidR="0093126B" w:rsidRDefault="0093126B" w:rsidP="0093126B">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EA4A3E1" id="_x0000_s1047" type="#_x0000_t202" style="position:absolute;margin-left:136.5pt;margin-top:445.3pt;width:36pt;height:24.7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" stroked="f">
                <v:textbox>
                  <w:txbxContent>
                    <w:p w:rsidR="0093126B" w:rsidRDefault="0093126B" w:rsidP="0093126B">
                      <w:r>
                        <w:t>No</w:t>
                      </w:r>
                    </w:p>
                  </w:txbxContent>
                </v:textbox>
                <w10:wrap type="square"/>
              </v:shape>
            </w:pict>
          </mc:Fallback>
        </mc:AlternateContent>
      </w:r>
      <w:r>
        <w:rPr>
          <w:noProof/>
        </w:rPr>
        <mc:AlternateContent>
          <mc:Choice Requires="wps">
            <w:drawing>
              <wp:anchor distT="45720" distB="45720" distL="114300" distR="114300" simplePos="0" relativeHeight="251682816" behindDoc="0" locked="0" layoutInCell="1" allowOverlap="1" wp14:anchorId="044FF578" wp14:editId="0A88B565">
                <wp:simplePos x="0" y="0"/>
                <wp:positionH relativeFrom="column">
                  <wp:posOffset>2314575</wp:posOffset>
                </wp:positionH>
                <wp:positionV relativeFrom="paragraph">
                  <wp:posOffset>6550025</wp:posOffset>
                </wp:positionV>
                <wp:extent cx="457200" cy="3143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14325"/>
                        </a:xfrm>
                        <a:prstGeom prst="rect">
                          <a:avLst/>
                        </a:prstGeom>
                        <a:solidFill>
                          <a:srgbClr val="FFFFFF"/>
                        </a:solidFill>
                        <a:ln w="9525">
                          <a:noFill/>
                          <a:miter lim="800000"/>
                          <a:headEnd/>
                          <a:tailEnd/>
                        </a:ln>
                      </wps:spPr>
                      <wps:txbx>
                        <w:txbxContent>
                          <w:p w:rsidR="0093126B" w:rsidRDefault="0093126B">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44FF578" id="_x0000_s1048" type="#_x0000_t202" style="position:absolute;margin-left:182.25pt;margin-top:515.75pt;width:36pt;height:24.7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" stroked="f">
                <v:textbox>
                  <w:txbxContent>
                    <w:p w:rsidR="0093126B" w:rsidRDefault="0093126B">
                      <w:r>
                        <w:t>Yes</w:t>
                      </w:r>
                    </w:p>
                  </w:txbxContent>
                </v:textbox>
                <w10:wrap type="square"/>
              </v:shape>
            </w:pict>
          </mc:Fallback>
        </mc:AlternateContent>
      </w:r>
      <w:r w:rsidR="00F76FE4" w:rsidRPr="000902DB">
        <w:br w:type="page"/>
      </w:r>
    </w:p>
    <w:p w:rsidR="001A4B41" w:rsidRPr="003C25F3" w:rsidRDefault="001A4B41" w:rsidP="001A4B41">
      <w:pPr>
        <w:pStyle w:val="Heading2"/>
        <w:rPr>
          <w:rFonts w:ascii="Times New Roman" w:hAnsi="Times New Roman" w:cs="Times New Roman"/>
        </w:rPr>
      </w:pPr>
      <w:bookmarkStart w:id="55" w:name="_Toc517290687"/>
      <w:bookmarkStart w:id="56" w:name="_Toc515968350"/>
      <w:r w:rsidRPr="003C25F3">
        <w:rPr>
          <w:rFonts w:ascii="Times New Roman" w:hAnsi="Times New Roman" w:cs="Times New Roman"/>
        </w:rPr>
        <w:lastRenderedPageBreak/>
        <w:t>Common Peripheral Devices and The need for Interrupts</w:t>
      </w:r>
      <w:bookmarkEnd w:id="55"/>
    </w:p>
    <w:p w:rsidR="001A4B41" w:rsidRPr="00946A0E" w:rsidRDefault="001A4B41">
      <w:pPr>
        <w:rPr>
          <w:rFonts w:ascii="Times New Roman" w:hAnsi="Times New Roman" w:cs="Times New Roman"/>
          <w:sz w:val="24"/>
          <w:szCs w:val="24"/>
        </w:rPr>
      </w:pPr>
      <w:r>
        <w:rPr>
          <w:rFonts w:ascii="Times New Roman" w:hAnsi="Times New Roman" w:cs="Times New Roman"/>
          <w:sz w:val="24"/>
          <w:szCs w:val="24"/>
        </w:rPr>
        <w:t>Peripheral devices are the devices that are externally connected to the computer</w:t>
      </w:r>
      <w:r w:rsidR="00AF70EB">
        <w:rPr>
          <w:rFonts w:ascii="Times New Roman" w:hAnsi="Times New Roman" w:cs="Times New Roman"/>
          <w:sz w:val="24"/>
          <w:szCs w:val="24"/>
        </w:rPr>
        <w:t xml:space="preserve">. Common </w:t>
      </w:r>
      <w:r w:rsidR="00AF70EB" w:rsidRPr="00946A0E">
        <w:rPr>
          <w:rFonts w:ascii="Times New Roman" w:hAnsi="Times New Roman" w:cs="Times New Roman"/>
          <w:sz w:val="24"/>
          <w:szCs w:val="24"/>
        </w:rPr>
        <w:t xml:space="preserve">peripheral devices can </w:t>
      </w:r>
      <w:r w:rsidR="008E5FE5" w:rsidRPr="00946A0E">
        <w:rPr>
          <w:rFonts w:ascii="Times New Roman" w:hAnsi="Times New Roman" w:cs="Times New Roman"/>
          <w:sz w:val="24"/>
          <w:szCs w:val="24"/>
        </w:rPr>
        <w:t>group</w:t>
      </w:r>
      <w:r w:rsidR="00AF70EB" w:rsidRPr="00946A0E">
        <w:rPr>
          <w:rFonts w:ascii="Times New Roman" w:hAnsi="Times New Roman" w:cs="Times New Roman"/>
          <w:sz w:val="24"/>
          <w:szCs w:val="24"/>
        </w:rPr>
        <w:t xml:space="preserve"> into:</w:t>
      </w:r>
    </w:p>
    <w:p w:rsidR="001A4B41" w:rsidRPr="00946A0E" w:rsidRDefault="00AF70EB" w:rsidP="001A4B41">
      <w:pPr>
        <w:pStyle w:val="ListParagraph"/>
        <w:numPr>
          <w:ilvl w:val="0"/>
          <w:numId w:val="15"/>
        </w:numPr>
        <w:rPr>
          <w:rFonts w:ascii="Times New Roman" w:eastAsiaTheme="majorEastAsia" w:hAnsi="Times New Roman" w:cs="Times New Roman"/>
          <w:color w:val="2E74B5" w:themeColor="accent1" w:themeShade="BF"/>
          <w:sz w:val="24"/>
          <w:szCs w:val="24"/>
        </w:rPr>
      </w:pPr>
      <w:r w:rsidRPr="00946A0E">
        <w:rPr>
          <w:rFonts w:ascii="Times New Roman" w:hAnsi="Times New Roman" w:cs="Times New Roman"/>
          <w:sz w:val="24"/>
          <w:szCs w:val="24"/>
        </w:rPr>
        <w:t>Input devices – examples of common input devices are keyboard and mouse.</w:t>
      </w:r>
    </w:p>
    <w:p w:rsidR="001A4B41" w:rsidRPr="00946A0E" w:rsidRDefault="00AF70EB" w:rsidP="001A4B41">
      <w:pPr>
        <w:pStyle w:val="ListParagraph"/>
        <w:numPr>
          <w:ilvl w:val="0"/>
          <w:numId w:val="15"/>
        </w:numPr>
        <w:rPr>
          <w:rFonts w:ascii="Times New Roman" w:eastAsiaTheme="majorEastAsia" w:hAnsi="Times New Roman" w:cs="Times New Roman"/>
          <w:color w:val="2E74B5" w:themeColor="accent1" w:themeShade="BF"/>
          <w:sz w:val="24"/>
          <w:szCs w:val="24"/>
        </w:rPr>
      </w:pPr>
      <w:r w:rsidRPr="00946A0E">
        <w:rPr>
          <w:rFonts w:ascii="Times New Roman" w:hAnsi="Times New Roman" w:cs="Times New Roman"/>
          <w:sz w:val="24"/>
          <w:szCs w:val="24"/>
        </w:rPr>
        <w:t>Output devices – examples of common output devices are printer and monitor.</w:t>
      </w:r>
    </w:p>
    <w:p w:rsidR="00946A0E" w:rsidRPr="00946A0E" w:rsidRDefault="00AF70EB" w:rsidP="00946A0E">
      <w:pPr>
        <w:pStyle w:val="ListParagraph"/>
        <w:numPr>
          <w:ilvl w:val="0"/>
          <w:numId w:val="15"/>
        </w:numPr>
        <w:rPr>
          <w:rFonts w:ascii="Times New Roman" w:eastAsiaTheme="majorEastAsia" w:hAnsi="Times New Roman" w:cs="Times New Roman"/>
          <w:color w:val="2E74B5" w:themeColor="accent1" w:themeShade="BF"/>
          <w:sz w:val="24"/>
          <w:szCs w:val="24"/>
        </w:rPr>
      </w:pPr>
      <w:r w:rsidRPr="00946A0E">
        <w:rPr>
          <w:rFonts w:ascii="Times New Roman" w:hAnsi="Times New Roman" w:cs="Times New Roman"/>
          <w:sz w:val="24"/>
          <w:szCs w:val="24"/>
        </w:rPr>
        <w:t>Storage devices – examples of common peripheral storage devices are flash disks and hard drives.</w:t>
      </w:r>
    </w:p>
    <w:p w:rsidR="00946A0E" w:rsidRDefault="00946A0E" w:rsidP="00946A0E">
      <w:pPr>
        <w:rPr>
          <w:rFonts w:ascii="Times New Roman" w:hAnsi="Times New Roman" w:cs="Times New Roman"/>
          <w:sz w:val="24"/>
          <w:szCs w:val="24"/>
        </w:rPr>
      </w:pPr>
      <w:r>
        <w:rPr>
          <w:rFonts w:ascii="Times New Roman" w:hAnsi="Times New Roman" w:cs="Times New Roman"/>
          <w:sz w:val="24"/>
          <w:szCs w:val="24"/>
        </w:rPr>
        <w:t>These peripheral devices communicate to the processor via buses.</w:t>
      </w:r>
      <w:r w:rsidR="00F800B3">
        <w:rPr>
          <w:rFonts w:ascii="Times New Roman" w:hAnsi="Times New Roman" w:cs="Times New Roman"/>
          <w:sz w:val="24"/>
          <w:szCs w:val="24"/>
        </w:rPr>
        <w:t xml:space="preserve"> They are connected to a Programmable Interrupt Controller (PIC) chip </w:t>
      </w:r>
      <w:r w:rsidR="00E1665F">
        <w:rPr>
          <w:rFonts w:ascii="Times New Roman" w:hAnsi="Times New Roman" w:cs="Times New Roman"/>
          <w:sz w:val="24"/>
          <w:szCs w:val="24"/>
        </w:rPr>
        <w:t xml:space="preserve">sends interrupt signal to the processor. </w:t>
      </w:r>
      <w:r w:rsidR="003D4B3F">
        <w:rPr>
          <w:rFonts w:ascii="Times New Roman" w:hAnsi="Times New Roman" w:cs="Times New Roman"/>
          <w:sz w:val="24"/>
          <w:szCs w:val="24"/>
        </w:rPr>
        <w:t>The use of interrupts as a way of communication between input / output devices and the processor is important as it allows the processor to process other instructions until it receives an interrupt</w:t>
      </w:r>
      <w:r w:rsidR="003C25F3" w:rsidRPr="003C25F3">
        <w:rPr>
          <w:rFonts w:ascii="Times New Roman" w:eastAsia="Times New Roman" w:hAnsi="Times New Roman" w:cs="Times New Roman"/>
          <w:sz w:val="24"/>
          <w:szCs w:val="24"/>
        </w:rPr>
        <w:t xml:space="preserve"> </w:t>
      </w:r>
      <w:r w:rsidR="003C25F3">
        <w:rPr>
          <w:rFonts w:ascii="Times New Roman" w:eastAsia="Times New Roman" w:hAnsi="Times New Roman" w:cs="Times New Roman"/>
          <w:sz w:val="24"/>
          <w:szCs w:val="24"/>
        </w:rPr>
        <w:t>(</w:t>
      </w:r>
      <w:r w:rsidR="003C25F3" w:rsidRPr="003C25F3">
        <w:rPr>
          <w:rFonts w:ascii="Times New Roman" w:eastAsia="Times New Roman" w:hAnsi="Times New Roman" w:cs="Times New Roman"/>
          <w:sz w:val="24"/>
          <w:szCs w:val="24"/>
        </w:rPr>
        <w:t>Barnich,</w:t>
      </w:r>
      <w:r w:rsidR="003C25F3">
        <w:rPr>
          <w:rFonts w:ascii="Times New Roman" w:eastAsia="Times New Roman" w:hAnsi="Times New Roman" w:cs="Times New Roman"/>
          <w:sz w:val="24"/>
          <w:szCs w:val="24"/>
        </w:rPr>
        <w:t xml:space="preserve"> 1975)</w:t>
      </w:r>
      <w:r w:rsidR="003D4B3F">
        <w:rPr>
          <w:rFonts w:ascii="Times New Roman" w:hAnsi="Times New Roman" w:cs="Times New Roman"/>
          <w:sz w:val="24"/>
          <w:szCs w:val="24"/>
        </w:rPr>
        <w:t>.</w:t>
      </w:r>
    </w:p>
    <w:p w:rsidR="00C44050" w:rsidRPr="003C25F3" w:rsidRDefault="00C44050" w:rsidP="00C44050">
      <w:pPr>
        <w:pStyle w:val="Heading2"/>
        <w:rPr>
          <w:rFonts w:ascii="Times New Roman" w:hAnsi="Times New Roman" w:cs="Times New Roman"/>
        </w:rPr>
      </w:pPr>
      <w:bookmarkStart w:id="57" w:name="_Toc517290688"/>
      <w:r w:rsidRPr="003C25F3">
        <w:rPr>
          <w:rFonts w:ascii="Times New Roman" w:hAnsi="Times New Roman" w:cs="Times New Roman"/>
        </w:rPr>
        <w:t>Common Interfaces and Their Need for Interrupts</w:t>
      </w:r>
      <w:bookmarkEnd w:id="57"/>
    </w:p>
    <w:p w:rsidR="00C44050" w:rsidRDefault="00A50985" w:rsidP="00946A0E">
      <w:pPr>
        <w:rPr>
          <w:rFonts w:ascii="Times New Roman" w:hAnsi="Times New Roman" w:cs="Times New Roman"/>
          <w:sz w:val="24"/>
          <w:szCs w:val="24"/>
        </w:rPr>
      </w:pPr>
      <w:r>
        <w:rPr>
          <w:rFonts w:ascii="Times New Roman" w:hAnsi="Times New Roman" w:cs="Times New Roman"/>
          <w:sz w:val="24"/>
          <w:szCs w:val="24"/>
        </w:rPr>
        <w:t xml:space="preserve">Interfaces refer to the ways of interaction between the user and the computer. Interfaces are </w:t>
      </w:r>
      <w:r w:rsidR="006363BD">
        <w:rPr>
          <w:rFonts w:ascii="Times New Roman" w:hAnsi="Times New Roman" w:cs="Times New Roman"/>
          <w:sz w:val="24"/>
          <w:szCs w:val="24"/>
        </w:rPr>
        <w:t>grouped into:</w:t>
      </w:r>
    </w:p>
    <w:p w:rsidR="006363BD" w:rsidRDefault="006363BD" w:rsidP="006363BD">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Software interfaces – This is normally provided by applications and the operating system.</w:t>
      </w:r>
    </w:p>
    <w:p w:rsidR="00885962" w:rsidRDefault="006363BD" w:rsidP="006363BD">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Hardware interfaces – The most common of hardware devices interfaces is the I/O interface. It is a way of interaction between input / output devices and internal storage.</w:t>
      </w:r>
      <w:r w:rsidR="002A31A8">
        <w:rPr>
          <w:rFonts w:ascii="Times New Roman" w:hAnsi="Times New Roman" w:cs="Times New Roman"/>
          <w:sz w:val="24"/>
          <w:szCs w:val="24"/>
        </w:rPr>
        <w:t xml:space="preserve"> There are several methods of transfer between the I/O devices and the main memory of the CPU. These are direct access, interrupt initiated I/O and programmed I/O.</w:t>
      </w:r>
    </w:p>
    <w:p w:rsidR="00DF31E9" w:rsidRDefault="00885962" w:rsidP="00885962">
      <w:pPr>
        <w:rPr>
          <w:rFonts w:ascii="Times New Roman" w:hAnsi="Times New Roman" w:cs="Times New Roman"/>
          <w:sz w:val="24"/>
          <w:szCs w:val="24"/>
        </w:rPr>
      </w:pPr>
      <w:r>
        <w:rPr>
          <w:rFonts w:ascii="Times New Roman" w:hAnsi="Times New Roman" w:cs="Times New Roman"/>
          <w:sz w:val="24"/>
          <w:szCs w:val="24"/>
        </w:rPr>
        <w:t>I/O interfaces need interrupts for signal transfer to the CPU without unnecessarily keeping it busy.</w:t>
      </w:r>
    </w:p>
    <w:p w:rsidR="006363BD" w:rsidRPr="003C25F3" w:rsidRDefault="00DF31E9" w:rsidP="00DF31E9">
      <w:pPr>
        <w:pStyle w:val="Heading2"/>
        <w:rPr>
          <w:rFonts w:ascii="Times New Roman" w:hAnsi="Times New Roman" w:cs="Times New Roman"/>
        </w:rPr>
      </w:pPr>
      <w:bookmarkStart w:id="58" w:name="_Toc517290689"/>
      <w:r w:rsidRPr="003C25F3">
        <w:rPr>
          <w:rFonts w:ascii="Times New Roman" w:hAnsi="Times New Roman" w:cs="Times New Roman"/>
        </w:rPr>
        <w:t>Modes of Transfer</w:t>
      </w:r>
      <w:bookmarkEnd w:id="58"/>
      <w:r w:rsidR="00885962" w:rsidRPr="003C25F3">
        <w:rPr>
          <w:rFonts w:ascii="Times New Roman" w:hAnsi="Times New Roman" w:cs="Times New Roman"/>
        </w:rPr>
        <w:t xml:space="preserve"> </w:t>
      </w:r>
    </w:p>
    <w:p w:rsidR="00DF31E9" w:rsidRDefault="00DF31E9" w:rsidP="00DF31E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Programmed I/O </w:t>
      </w:r>
      <w:r w:rsidR="006E075A">
        <w:rPr>
          <w:rFonts w:ascii="Times New Roman" w:hAnsi="Times New Roman" w:cs="Times New Roman"/>
          <w:sz w:val="24"/>
          <w:szCs w:val="24"/>
        </w:rPr>
        <w:t>–</w:t>
      </w:r>
      <w:r>
        <w:rPr>
          <w:rFonts w:ascii="Times New Roman" w:hAnsi="Times New Roman" w:cs="Times New Roman"/>
          <w:sz w:val="24"/>
          <w:szCs w:val="24"/>
        </w:rPr>
        <w:t xml:space="preserve"> </w:t>
      </w:r>
      <w:r w:rsidR="006E075A">
        <w:rPr>
          <w:rFonts w:ascii="Times New Roman" w:hAnsi="Times New Roman" w:cs="Times New Roman"/>
          <w:sz w:val="24"/>
          <w:szCs w:val="24"/>
        </w:rPr>
        <w:t>This is where the transfer is initiated by a program with stored instruction for that purpose. Normally, this transfer is from the CPU main memory and registers.</w:t>
      </w:r>
    </w:p>
    <w:p w:rsidR="00A42026" w:rsidRDefault="00A42026" w:rsidP="00DF31E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Interrupt Initiated I/O – This is where devices send an interrupt signal to the CPU when ready for data transfer.</w:t>
      </w:r>
    </w:p>
    <w:p w:rsidR="00606C96" w:rsidRPr="00DF31E9" w:rsidRDefault="00606C96" w:rsidP="00DF31E9">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Direct Memory Access </w:t>
      </w:r>
      <w:r w:rsidR="00124EDD">
        <w:rPr>
          <w:rFonts w:ascii="Times New Roman" w:hAnsi="Times New Roman" w:cs="Times New Roman"/>
          <w:sz w:val="24"/>
          <w:szCs w:val="24"/>
        </w:rPr>
        <w:t>–</w:t>
      </w:r>
      <w:r>
        <w:rPr>
          <w:rFonts w:ascii="Times New Roman" w:hAnsi="Times New Roman" w:cs="Times New Roman"/>
          <w:sz w:val="24"/>
          <w:szCs w:val="24"/>
        </w:rPr>
        <w:t xml:space="preserve"> </w:t>
      </w:r>
      <w:r w:rsidR="00124EDD">
        <w:rPr>
          <w:rFonts w:ascii="Times New Roman" w:hAnsi="Times New Roman" w:cs="Times New Roman"/>
          <w:sz w:val="24"/>
          <w:szCs w:val="24"/>
        </w:rPr>
        <w:t>Here, the CPU is eliminated from the process of transfer and peripheral devices are able to communicate directly via memory buses.</w:t>
      </w:r>
    </w:p>
    <w:p w:rsidR="001A4B41" w:rsidRPr="001A4B41" w:rsidRDefault="001A4B41" w:rsidP="001A4B41">
      <w:pPr>
        <w:pStyle w:val="ListParagraph"/>
        <w:numPr>
          <w:ilvl w:val="0"/>
          <w:numId w:val="15"/>
        </w:numPr>
        <w:rPr>
          <w:rFonts w:ascii="Times New Roman" w:eastAsiaTheme="majorEastAsia" w:hAnsi="Times New Roman" w:cs="Times New Roman"/>
          <w:color w:val="2E74B5" w:themeColor="accent1" w:themeShade="BF"/>
          <w:sz w:val="32"/>
          <w:szCs w:val="32"/>
        </w:rPr>
      </w:pPr>
      <w:r w:rsidRPr="001A4B41">
        <w:rPr>
          <w:rFonts w:ascii="Times New Roman" w:hAnsi="Times New Roman" w:cs="Times New Roman"/>
        </w:rPr>
        <w:br w:type="page"/>
      </w:r>
    </w:p>
    <w:p w:rsidR="00F76FE4" w:rsidRPr="000902DB" w:rsidRDefault="00F76FE4" w:rsidP="000902DB">
      <w:pPr>
        <w:pStyle w:val="Heading1"/>
        <w:spacing w:line="360" w:lineRule="auto"/>
        <w:rPr>
          <w:rFonts w:ascii="Times New Roman" w:hAnsi="Times New Roman" w:cs="Times New Roman"/>
        </w:rPr>
      </w:pPr>
      <w:bookmarkStart w:id="59" w:name="_Toc517290690"/>
      <w:r w:rsidRPr="000902DB">
        <w:rPr>
          <w:rFonts w:ascii="Times New Roman" w:hAnsi="Times New Roman" w:cs="Times New Roman"/>
        </w:rPr>
        <w:lastRenderedPageBreak/>
        <w:t>Summary &amp; Final Recommendation</w:t>
      </w:r>
      <w:bookmarkEnd w:id="56"/>
      <w:bookmarkEnd w:id="59"/>
    </w:p>
    <w:p w:rsidR="00F76FE4" w:rsidRDefault="003720D6" w:rsidP="000902DB">
      <w:pPr>
        <w:spacing w:line="360" w:lineRule="auto"/>
        <w:rPr>
          <w:rFonts w:ascii="Times New Roman" w:hAnsi="Times New Roman" w:cs="Times New Roman"/>
          <w:sz w:val="24"/>
          <w:szCs w:val="24"/>
        </w:rPr>
      </w:pPr>
      <w:r>
        <w:rPr>
          <w:rFonts w:ascii="Times New Roman" w:hAnsi="Times New Roman" w:cs="Times New Roman"/>
          <w:sz w:val="24"/>
          <w:szCs w:val="24"/>
        </w:rPr>
        <w:t>There are many advances in the design and architecture of modern digital computers.</w:t>
      </w:r>
      <w:r w:rsidR="00257EFF">
        <w:rPr>
          <w:rFonts w:ascii="Times New Roman" w:hAnsi="Times New Roman" w:cs="Times New Roman"/>
          <w:sz w:val="24"/>
          <w:szCs w:val="24"/>
        </w:rPr>
        <w:t xml:space="preserve"> To achieve business goals, the following should the objects of the computer architecture:</w:t>
      </w:r>
    </w:p>
    <w:p w:rsidR="00257EFF" w:rsidRDefault="00257EFF" w:rsidP="00257EFF">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Minimal power consumption</w:t>
      </w:r>
    </w:p>
    <w:p w:rsidR="00257EFF" w:rsidRDefault="00257EFF" w:rsidP="00257EFF">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Low cost</w:t>
      </w:r>
    </w:p>
    <w:p w:rsidR="00257EFF" w:rsidRDefault="00257EFF" w:rsidP="00257EFF">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High system performance</w:t>
      </w:r>
    </w:p>
    <w:p w:rsidR="00257EFF" w:rsidRDefault="00257EFF" w:rsidP="00257EFF">
      <w:pPr>
        <w:pStyle w:val="ListParagraph"/>
        <w:numPr>
          <w:ilvl w:val="0"/>
          <w:numId w:val="18"/>
        </w:numPr>
        <w:spacing w:line="360" w:lineRule="auto"/>
        <w:rPr>
          <w:rFonts w:ascii="Times New Roman" w:hAnsi="Times New Roman" w:cs="Times New Roman"/>
          <w:sz w:val="24"/>
          <w:szCs w:val="24"/>
        </w:rPr>
      </w:pPr>
      <w:r>
        <w:rPr>
          <w:rFonts w:ascii="Times New Roman" w:hAnsi="Times New Roman" w:cs="Times New Roman"/>
          <w:sz w:val="24"/>
          <w:szCs w:val="24"/>
        </w:rPr>
        <w:t>It should be reliable</w:t>
      </w:r>
    </w:p>
    <w:p w:rsidR="0053165F" w:rsidRDefault="000B1956" w:rsidP="0053165F">
      <w:pPr>
        <w:spacing w:line="360" w:lineRule="auto"/>
        <w:rPr>
          <w:rFonts w:ascii="Times New Roman" w:hAnsi="Times New Roman" w:cs="Times New Roman"/>
          <w:sz w:val="24"/>
          <w:szCs w:val="24"/>
        </w:rPr>
      </w:pPr>
      <w:r>
        <w:rPr>
          <w:rFonts w:ascii="Times New Roman" w:hAnsi="Times New Roman" w:cs="Times New Roman"/>
          <w:sz w:val="24"/>
          <w:szCs w:val="24"/>
        </w:rPr>
        <w:t xml:space="preserve">One transformational advance in modern digital systems and computers is cloud computing. </w:t>
      </w:r>
      <w:r w:rsidR="007D0A83">
        <w:rPr>
          <w:rFonts w:ascii="Times New Roman" w:hAnsi="Times New Roman" w:cs="Times New Roman"/>
          <w:sz w:val="24"/>
          <w:szCs w:val="24"/>
        </w:rPr>
        <w:t xml:space="preserve"> To achieve the above objectives I recommend the use of cloud systems for information management, processing and storage.</w:t>
      </w:r>
    </w:p>
    <w:p w:rsidR="00C970E9" w:rsidRDefault="00C970E9" w:rsidP="0053165F">
      <w:pPr>
        <w:spacing w:line="360" w:lineRule="auto"/>
        <w:rPr>
          <w:rFonts w:ascii="Times New Roman" w:hAnsi="Times New Roman" w:cs="Times New Roman"/>
          <w:sz w:val="24"/>
          <w:szCs w:val="24"/>
        </w:rPr>
      </w:pPr>
      <w:r>
        <w:rPr>
          <w:rFonts w:ascii="Times New Roman" w:hAnsi="Times New Roman" w:cs="Times New Roman"/>
          <w:sz w:val="24"/>
          <w:szCs w:val="24"/>
        </w:rPr>
        <w:t>A use case where a cloud system would be required is a case of sudden increase in demand. This frequently happens especially for small and medium businesses.</w:t>
      </w:r>
      <w:r w:rsidR="00271924">
        <w:rPr>
          <w:rFonts w:ascii="Times New Roman" w:hAnsi="Times New Roman" w:cs="Times New Roman"/>
          <w:sz w:val="24"/>
          <w:szCs w:val="24"/>
        </w:rPr>
        <w:t xml:space="preserve"> Most SMEs have unpredictable or untested workload. Cloud infrastructure will provide high service availability for such businesses.</w:t>
      </w: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53165F">
      <w:pPr>
        <w:spacing w:line="360" w:lineRule="auto"/>
        <w:rPr>
          <w:rFonts w:ascii="Times New Roman" w:hAnsi="Times New Roman" w:cs="Times New Roman"/>
          <w:sz w:val="24"/>
          <w:szCs w:val="24"/>
        </w:rPr>
      </w:pPr>
    </w:p>
    <w:p w:rsidR="008E5FE5" w:rsidRDefault="008E5FE5" w:rsidP="003C25F3">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C25F3" w:rsidRPr="003C25F3" w:rsidRDefault="003C25F3" w:rsidP="003C25F3">
      <w:pPr>
        <w:spacing w:after="0" w:line="240" w:lineRule="auto"/>
        <w:ind w:left="720" w:hanging="720"/>
        <w:rPr>
          <w:rFonts w:ascii="Times New Roman" w:eastAsia="Times New Roman" w:hAnsi="Times New Roman" w:cs="Times New Roman"/>
          <w:sz w:val="24"/>
          <w:szCs w:val="24"/>
        </w:rPr>
      </w:pPr>
      <w:r w:rsidRPr="003C25F3">
        <w:rPr>
          <w:rFonts w:ascii="Times New Roman" w:eastAsia="Times New Roman" w:hAnsi="Times New Roman" w:cs="Times New Roman"/>
          <w:sz w:val="24"/>
          <w:szCs w:val="24"/>
        </w:rPr>
        <w:t xml:space="preserve">Barnich, R. G. (1975). </w:t>
      </w:r>
      <w:r w:rsidRPr="003C25F3">
        <w:rPr>
          <w:rFonts w:ascii="Times New Roman" w:eastAsia="Times New Roman" w:hAnsi="Times New Roman" w:cs="Times New Roman"/>
          <w:i/>
          <w:iCs/>
          <w:sz w:val="24"/>
          <w:szCs w:val="24"/>
        </w:rPr>
        <w:t>U.S. Patent No. 3,881,174</w:t>
      </w:r>
      <w:r w:rsidRPr="003C25F3">
        <w:rPr>
          <w:rFonts w:ascii="Times New Roman" w:eastAsia="Times New Roman" w:hAnsi="Times New Roman" w:cs="Times New Roman"/>
          <w:sz w:val="24"/>
          <w:szCs w:val="24"/>
        </w:rPr>
        <w:t>. Washington, DC: U.S. Patent and Trademark Office.</w:t>
      </w:r>
    </w:p>
    <w:p w:rsidR="008E5FE5" w:rsidRPr="0053165F" w:rsidRDefault="008E5FE5" w:rsidP="0053165F">
      <w:pPr>
        <w:spacing w:line="360" w:lineRule="auto"/>
        <w:rPr>
          <w:rFonts w:ascii="Times New Roman" w:hAnsi="Times New Roman" w:cs="Times New Roman"/>
          <w:sz w:val="24"/>
          <w:szCs w:val="24"/>
        </w:rPr>
      </w:pPr>
    </w:p>
    <w:sectPr w:rsidR="008E5FE5" w:rsidRPr="0053165F" w:rsidSect="003C25F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0D57" w:rsidRDefault="00260D57" w:rsidP="00A90AC7">
      <w:pPr>
        <w:spacing w:after="0" w:line="240" w:lineRule="auto"/>
      </w:pPr>
      <w:r>
        <w:separator/>
      </w:r>
    </w:p>
  </w:endnote>
  <w:endnote w:type="continuationSeparator" w:id="0">
    <w:p w:rsidR="00260D57" w:rsidRDefault="00260D57" w:rsidP="00A90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0D57" w:rsidRDefault="00260D57" w:rsidP="00A90AC7">
      <w:pPr>
        <w:spacing w:after="0" w:line="240" w:lineRule="auto"/>
      </w:pPr>
      <w:r>
        <w:separator/>
      </w:r>
    </w:p>
  </w:footnote>
  <w:footnote w:type="continuationSeparator" w:id="0">
    <w:p w:rsidR="00260D57" w:rsidRDefault="00260D57" w:rsidP="00A90A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7687697"/>
      <w:docPartObj>
        <w:docPartGallery w:val="Page Numbers (Top of Page)"/>
        <w:docPartUnique/>
      </w:docPartObj>
    </w:sdtPr>
    <w:sdtEndPr>
      <w:rPr>
        <w:rFonts w:ascii="Times New Roman" w:hAnsi="Times New Roman" w:cs="Times New Roman"/>
        <w:noProof/>
        <w:sz w:val="24"/>
        <w:szCs w:val="24"/>
      </w:rPr>
    </w:sdtEndPr>
    <w:sdtContent>
      <w:p w:rsidR="003C25F3" w:rsidRPr="003C25F3" w:rsidRDefault="003C25F3">
        <w:pPr>
          <w:pStyle w:val="Header"/>
          <w:jc w:val="right"/>
          <w:rPr>
            <w:rFonts w:ascii="Times New Roman" w:hAnsi="Times New Roman" w:cs="Times New Roman"/>
            <w:sz w:val="24"/>
            <w:szCs w:val="24"/>
          </w:rPr>
        </w:pPr>
        <w:r w:rsidRPr="003C25F3">
          <w:rPr>
            <w:rFonts w:ascii="Times New Roman" w:eastAsia="Times New Roman" w:hAnsi="Times New Roman" w:cs="Times New Roman"/>
            <w:color w:val="222222"/>
            <w:sz w:val="24"/>
            <w:szCs w:val="24"/>
          </w:rPr>
          <w:t xml:space="preserve"> INPUT / OUTPUT ORGANIZATION</w:t>
        </w:r>
        <w:r w:rsidRPr="003C25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5F3">
          <w:rPr>
            <w:rFonts w:ascii="Times New Roman" w:hAnsi="Times New Roman" w:cs="Times New Roman"/>
            <w:sz w:val="24"/>
            <w:szCs w:val="24"/>
          </w:rPr>
          <w:fldChar w:fldCharType="begin"/>
        </w:r>
        <w:r w:rsidRPr="003C25F3">
          <w:rPr>
            <w:rFonts w:ascii="Times New Roman" w:hAnsi="Times New Roman" w:cs="Times New Roman"/>
            <w:sz w:val="24"/>
            <w:szCs w:val="24"/>
          </w:rPr>
          <w:instrText xml:space="preserve"> PAGE   \* MERGEFORMAT </w:instrText>
        </w:r>
        <w:r w:rsidRPr="003C25F3">
          <w:rPr>
            <w:rFonts w:ascii="Times New Roman" w:hAnsi="Times New Roman" w:cs="Times New Roman"/>
            <w:sz w:val="24"/>
            <w:szCs w:val="24"/>
          </w:rPr>
          <w:fldChar w:fldCharType="separate"/>
        </w:r>
        <w:r w:rsidR="00775E2F">
          <w:rPr>
            <w:rFonts w:ascii="Times New Roman" w:hAnsi="Times New Roman" w:cs="Times New Roman"/>
            <w:noProof/>
            <w:sz w:val="24"/>
            <w:szCs w:val="24"/>
          </w:rPr>
          <w:t>7</w:t>
        </w:r>
        <w:r w:rsidRPr="003C25F3">
          <w:rPr>
            <w:rFonts w:ascii="Times New Roman" w:hAnsi="Times New Roman" w:cs="Times New Roman"/>
            <w:noProof/>
            <w:sz w:val="24"/>
            <w:szCs w:val="24"/>
          </w:rPr>
          <w:fldChar w:fldCharType="end"/>
        </w:r>
      </w:p>
    </w:sdtContent>
  </w:sdt>
  <w:p w:rsidR="003C25F3" w:rsidRDefault="003C2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320075"/>
      <w:docPartObj>
        <w:docPartGallery w:val="Page Numbers (Top of Page)"/>
        <w:docPartUnique/>
      </w:docPartObj>
    </w:sdtPr>
    <w:sdtEndPr>
      <w:rPr>
        <w:noProof/>
      </w:rPr>
    </w:sdtEndPr>
    <w:sdtContent>
      <w:p w:rsidR="003C25F3" w:rsidRPr="003C25F3" w:rsidRDefault="003C25F3">
        <w:pPr>
          <w:pStyle w:val="Header"/>
          <w:jc w:val="right"/>
          <w:rPr>
            <w:rFonts w:ascii="Times New Roman" w:hAnsi="Times New Roman" w:cs="Times New Roman"/>
            <w:sz w:val="24"/>
            <w:szCs w:val="24"/>
          </w:rPr>
        </w:pPr>
        <w:r w:rsidRPr="003C25F3">
          <w:rPr>
            <w:rFonts w:ascii="Times New Roman" w:hAnsi="Times New Roman" w:cs="Times New Roman"/>
            <w:sz w:val="24"/>
            <w:szCs w:val="24"/>
          </w:rPr>
          <w:t xml:space="preserve">Running head: </w:t>
        </w:r>
        <w:r w:rsidRPr="003C25F3">
          <w:rPr>
            <w:rFonts w:ascii="Times New Roman" w:eastAsia="Times New Roman" w:hAnsi="Times New Roman" w:cs="Times New Roman"/>
            <w:color w:val="222222"/>
            <w:sz w:val="24"/>
            <w:szCs w:val="24"/>
          </w:rPr>
          <w:t>INPUT / OUTPUT ORGANIZATION</w:t>
        </w:r>
        <w:r w:rsidRPr="003C25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5F3">
          <w:rPr>
            <w:rFonts w:ascii="Times New Roman" w:hAnsi="Times New Roman" w:cs="Times New Roman"/>
            <w:sz w:val="24"/>
            <w:szCs w:val="24"/>
          </w:rPr>
          <w:fldChar w:fldCharType="begin"/>
        </w:r>
        <w:r w:rsidRPr="003C25F3">
          <w:rPr>
            <w:rFonts w:ascii="Times New Roman" w:hAnsi="Times New Roman" w:cs="Times New Roman"/>
            <w:sz w:val="24"/>
            <w:szCs w:val="24"/>
          </w:rPr>
          <w:instrText xml:space="preserve"> PAGE   \* MERGEFORMAT </w:instrText>
        </w:r>
        <w:r w:rsidRPr="003C25F3">
          <w:rPr>
            <w:rFonts w:ascii="Times New Roman" w:hAnsi="Times New Roman" w:cs="Times New Roman"/>
            <w:sz w:val="24"/>
            <w:szCs w:val="24"/>
          </w:rPr>
          <w:fldChar w:fldCharType="separate"/>
        </w:r>
        <w:r w:rsidR="009D010F">
          <w:rPr>
            <w:rFonts w:ascii="Times New Roman" w:hAnsi="Times New Roman" w:cs="Times New Roman"/>
            <w:noProof/>
            <w:sz w:val="24"/>
            <w:szCs w:val="24"/>
          </w:rPr>
          <w:t>1</w:t>
        </w:r>
        <w:r w:rsidRPr="003C25F3">
          <w:rPr>
            <w:rFonts w:ascii="Times New Roman" w:hAnsi="Times New Roman" w:cs="Times New Roman"/>
            <w:noProof/>
            <w:sz w:val="24"/>
            <w:szCs w:val="24"/>
          </w:rPr>
          <w:fldChar w:fldCharType="end"/>
        </w:r>
      </w:p>
    </w:sdtContent>
  </w:sdt>
  <w:p w:rsidR="003C25F3" w:rsidRDefault="003C25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9408E"/>
    <w:multiLevelType w:val="hybridMultilevel"/>
    <w:tmpl w:val="98463EE8"/>
    <w:lvl w:ilvl="0" w:tplc="1234B4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3C4D0D"/>
    <w:multiLevelType w:val="hybridMultilevel"/>
    <w:tmpl w:val="93DCD9DE"/>
    <w:lvl w:ilvl="0" w:tplc="740081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16553B"/>
    <w:multiLevelType w:val="multilevel"/>
    <w:tmpl w:val="0916D3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5B1B82"/>
    <w:multiLevelType w:val="hybridMultilevel"/>
    <w:tmpl w:val="9B76955E"/>
    <w:lvl w:ilvl="0" w:tplc="C83406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194903"/>
    <w:multiLevelType w:val="hybridMultilevel"/>
    <w:tmpl w:val="56BCC31E"/>
    <w:lvl w:ilvl="0" w:tplc="4B4628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32C18AF"/>
    <w:multiLevelType w:val="hybridMultilevel"/>
    <w:tmpl w:val="5EB49998"/>
    <w:lvl w:ilvl="0" w:tplc="C39476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6E00D8A"/>
    <w:multiLevelType w:val="hybridMultilevel"/>
    <w:tmpl w:val="A7E69928"/>
    <w:lvl w:ilvl="0" w:tplc="55B2FF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760795"/>
    <w:multiLevelType w:val="hybridMultilevel"/>
    <w:tmpl w:val="A81A7004"/>
    <w:lvl w:ilvl="0" w:tplc="DED2B66A">
      <w:start w:val="1"/>
      <w:numFmt w:val="lowerRoman"/>
      <w:lvlText w:val="%1)"/>
      <w:lvlJc w:val="left"/>
      <w:pPr>
        <w:ind w:left="1080" w:hanging="720"/>
      </w:pPr>
      <w:rPr>
        <w:rFonts w:eastAsiaTheme="minorHAnsi"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2503D2"/>
    <w:multiLevelType w:val="hybridMultilevel"/>
    <w:tmpl w:val="C95EC94E"/>
    <w:lvl w:ilvl="0" w:tplc="335E2A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41967B2"/>
    <w:multiLevelType w:val="hybridMultilevel"/>
    <w:tmpl w:val="0F441BF6"/>
    <w:lvl w:ilvl="0" w:tplc="8A94C90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467E97"/>
    <w:multiLevelType w:val="hybridMultilevel"/>
    <w:tmpl w:val="88AC98D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nsid w:val="450B6CFF"/>
    <w:multiLevelType w:val="hybridMultilevel"/>
    <w:tmpl w:val="DE18CEE0"/>
    <w:lvl w:ilvl="0" w:tplc="CFF44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456388"/>
    <w:multiLevelType w:val="hybridMultilevel"/>
    <w:tmpl w:val="F522B77C"/>
    <w:lvl w:ilvl="0" w:tplc="403827D2">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F1900D0"/>
    <w:multiLevelType w:val="hybridMultilevel"/>
    <w:tmpl w:val="3F783882"/>
    <w:lvl w:ilvl="0" w:tplc="B964BD14">
      <w:start w:val="1"/>
      <w:numFmt w:val="lowerRoman"/>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0C47DD"/>
    <w:multiLevelType w:val="hybridMultilevel"/>
    <w:tmpl w:val="7772B57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5">
    <w:nsid w:val="69FB0740"/>
    <w:multiLevelType w:val="hybridMultilevel"/>
    <w:tmpl w:val="6B10BB64"/>
    <w:lvl w:ilvl="0" w:tplc="388836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7F6317"/>
    <w:multiLevelType w:val="hybridMultilevel"/>
    <w:tmpl w:val="887EE432"/>
    <w:lvl w:ilvl="0" w:tplc="825EC4A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CF6196"/>
    <w:multiLevelType w:val="hybridMultilevel"/>
    <w:tmpl w:val="841A4BE2"/>
    <w:lvl w:ilvl="0" w:tplc="910260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C36BC3"/>
    <w:multiLevelType w:val="hybridMultilevel"/>
    <w:tmpl w:val="B5F4FC9A"/>
    <w:lvl w:ilvl="0" w:tplc="518240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18"/>
  </w:num>
  <w:num w:numId="5">
    <w:abstractNumId w:val="16"/>
  </w:num>
  <w:num w:numId="6">
    <w:abstractNumId w:val="1"/>
  </w:num>
  <w:num w:numId="7">
    <w:abstractNumId w:val="17"/>
  </w:num>
  <w:num w:numId="8">
    <w:abstractNumId w:val="11"/>
  </w:num>
  <w:num w:numId="9">
    <w:abstractNumId w:val="6"/>
  </w:num>
  <w:num w:numId="10">
    <w:abstractNumId w:val="10"/>
  </w:num>
  <w:num w:numId="11">
    <w:abstractNumId w:val="14"/>
  </w:num>
  <w:num w:numId="12">
    <w:abstractNumId w:val="3"/>
  </w:num>
  <w:num w:numId="13">
    <w:abstractNumId w:val="13"/>
  </w:num>
  <w:num w:numId="14">
    <w:abstractNumId w:val="12"/>
  </w:num>
  <w:num w:numId="15">
    <w:abstractNumId w:val="7"/>
  </w:num>
  <w:num w:numId="16">
    <w:abstractNumId w:val="0"/>
  </w:num>
  <w:num w:numId="17">
    <w:abstractNumId w:val="9"/>
  </w:num>
  <w:num w:numId="18">
    <w:abstractNumId w:val="15"/>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a0MDc1NbIwNTCyMDNV0lEKTi0uzszPAykwqgUAkMbPbywAAAA="/>
  </w:docVars>
  <w:rsids>
    <w:rsidRoot w:val="0092245B"/>
    <w:rsid w:val="00013DAE"/>
    <w:rsid w:val="00014C4B"/>
    <w:rsid w:val="00020E12"/>
    <w:rsid w:val="000276D8"/>
    <w:rsid w:val="00030222"/>
    <w:rsid w:val="00042262"/>
    <w:rsid w:val="000516C2"/>
    <w:rsid w:val="00080DCB"/>
    <w:rsid w:val="000902DB"/>
    <w:rsid w:val="00097A12"/>
    <w:rsid w:val="000B1956"/>
    <w:rsid w:val="000C1EC6"/>
    <w:rsid w:val="000C66E8"/>
    <w:rsid w:val="000E04FF"/>
    <w:rsid w:val="000E1FC3"/>
    <w:rsid w:val="00101483"/>
    <w:rsid w:val="00124EDD"/>
    <w:rsid w:val="00132203"/>
    <w:rsid w:val="0014275A"/>
    <w:rsid w:val="00143EAE"/>
    <w:rsid w:val="00152B52"/>
    <w:rsid w:val="00154AA8"/>
    <w:rsid w:val="0016505A"/>
    <w:rsid w:val="0017362E"/>
    <w:rsid w:val="001919A4"/>
    <w:rsid w:val="00194267"/>
    <w:rsid w:val="001A07B5"/>
    <w:rsid w:val="001A4B41"/>
    <w:rsid w:val="001C309B"/>
    <w:rsid w:val="001C36F0"/>
    <w:rsid w:val="001C66C2"/>
    <w:rsid w:val="001C77CC"/>
    <w:rsid w:val="001E1D19"/>
    <w:rsid w:val="001E4309"/>
    <w:rsid w:val="001E5695"/>
    <w:rsid w:val="001F0F89"/>
    <w:rsid w:val="001F6844"/>
    <w:rsid w:val="00205916"/>
    <w:rsid w:val="00220E4F"/>
    <w:rsid w:val="00257C04"/>
    <w:rsid w:val="00257EFF"/>
    <w:rsid w:val="0026051D"/>
    <w:rsid w:val="00260D57"/>
    <w:rsid w:val="00261DFD"/>
    <w:rsid w:val="00271924"/>
    <w:rsid w:val="0027633A"/>
    <w:rsid w:val="00287E57"/>
    <w:rsid w:val="0029524E"/>
    <w:rsid w:val="002A1018"/>
    <w:rsid w:val="002A31A8"/>
    <w:rsid w:val="002B4B8A"/>
    <w:rsid w:val="002F4B89"/>
    <w:rsid w:val="00351B18"/>
    <w:rsid w:val="00363654"/>
    <w:rsid w:val="003720D6"/>
    <w:rsid w:val="00381DB3"/>
    <w:rsid w:val="00384FF2"/>
    <w:rsid w:val="003A4626"/>
    <w:rsid w:val="003A4D3F"/>
    <w:rsid w:val="003B37A0"/>
    <w:rsid w:val="003C25F3"/>
    <w:rsid w:val="003C590F"/>
    <w:rsid w:val="003D232C"/>
    <w:rsid w:val="003D4B3F"/>
    <w:rsid w:val="003F020F"/>
    <w:rsid w:val="003F5833"/>
    <w:rsid w:val="00425729"/>
    <w:rsid w:val="004364FA"/>
    <w:rsid w:val="00436C39"/>
    <w:rsid w:val="004410CC"/>
    <w:rsid w:val="00442A3E"/>
    <w:rsid w:val="00473FDC"/>
    <w:rsid w:val="004947D4"/>
    <w:rsid w:val="004A5742"/>
    <w:rsid w:val="004C5E0B"/>
    <w:rsid w:val="004E25CA"/>
    <w:rsid w:val="00506859"/>
    <w:rsid w:val="00513AA6"/>
    <w:rsid w:val="0053165F"/>
    <w:rsid w:val="00537724"/>
    <w:rsid w:val="00543564"/>
    <w:rsid w:val="00566ECC"/>
    <w:rsid w:val="00594457"/>
    <w:rsid w:val="005A70CB"/>
    <w:rsid w:val="005F4159"/>
    <w:rsid w:val="00606C96"/>
    <w:rsid w:val="0063095B"/>
    <w:rsid w:val="006363BD"/>
    <w:rsid w:val="0064678B"/>
    <w:rsid w:val="00651E92"/>
    <w:rsid w:val="006623A9"/>
    <w:rsid w:val="00677E2B"/>
    <w:rsid w:val="006B0B63"/>
    <w:rsid w:val="006B306F"/>
    <w:rsid w:val="006D77EA"/>
    <w:rsid w:val="006E075A"/>
    <w:rsid w:val="006E0CAD"/>
    <w:rsid w:val="006E6E7C"/>
    <w:rsid w:val="006E7314"/>
    <w:rsid w:val="006E7E6A"/>
    <w:rsid w:val="006F07F8"/>
    <w:rsid w:val="00706F74"/>
    <w:rsid w:val="00715E38"/>
    <w:rsid w:val="00762E07"/>
    <w:rsid w:val="00775E2F"/>
    <w:rsid w:val="0079519F"/>
    <w:rsid w:val="007D0A83"/>
    <w:rsid w:val="007D6042"/>
    <w:rsid w:val="007F3583"/>
    <w:rsid w:val="00802386"/>
    <w:rsid w:val="00802C83"/>
    <w:rsid w:val="00812D54"/>
    <w:rsid w:val="00825969"/>
    <w:rsid w:val="0085185E"/>
    <w:rsid w:val="00861219"/>
    <w:rsid w:val="00873A35"/>
    <w:rsid w:val="00885962"/>
    <w:rsid w:val="008D6B23"/>
    <w:rsid w:val="008E064F"/>
    <w:rsid w:val="008E2810"/>
    <w:rsid w:val="008E4F13"/>
    <w:rsid w:val="008E5FE5"/>
    <w:rsid w:val="008F2592"/>
    <w:rsid w:val="00916C0F"/>
    <w:rsid w:val="0092245B"/>
    <w:rsid w:val="0093126B"/>
    <w:rsid w:val="00946A0E"/>
    <w:rsid w:val="0099091B"/>
    <w:rsid w:val="009B41CF"/>
    <w:rsid w:val="009D010F"/>
    <w:rsid w:val="00A10DC3"/>
    <w:rsid w:val="00A20D79"/>
    <w:rsid w:val="00A42026"/>
    <w:rsid w:val="00A4577A"/>
    <w:rsid w:val="00A50985"/>
    <w:rsid w:val="00A56316"/>
    <w:rsid w:val="00A66A7B"/>
    <w:rsid w:val="00A67C30"/>
    <w:rsid w:val="00A70A62"/>
    <w:rsid w:val="00A70DEC"/>
    <w:rsid w:val="00A71AB4"/>
    <w:rsid w:val="00A8350A"/>
    <w:rsid w:val="00A8396D"/>
    <w:rsid w:val="00A90AC7"/>
    <w:rsid w:val="00AA13AD"/>
    <w:rsid w:val="00AB3AB7"/>
    <w:rsid w:val="00AB6527"/>
    <w:rsid w:val="00AB652C"/>
    <w:rsid w:val="00AC7044"/>
    <w:rsid w:val="00AD0011"/>
    <w:rsid w:val="00AD64DA"/>
    <w:rsid w:val="00AE24E6"/>
    <w:rsid w:val="00AE58BA"/>
    <w:rsid w:val="00AF70EB"/>
    <w:rsid w:val="00B007A7"/>
    <w:rsid w:val="00B021B8"/>
    <w:rsid w:val="00B032C0"/>
    <w:rsid w:val="00B063DF"/>
    <w:rsid w:val="00B2136B"/>
    <w:rsid w:val="00B82B46"/>
    <w:rsid w:val="00B91CC2"/>
    <w:rsid w:val="00BA22F3"/>
    <w:rsid w:val="00BB1217"/>
    <w:rsid w:val="00BB61B7"/>
    <w:rsid w:val="00BE0B98"/>
    <w:rsid w:val="00BE7B66"/>
    <w:rsid w:val="00BF01A2"/>
    <w:rsid w:val="00C15510"/>
    <w:rsid w:val="00C26000"/>
    <w:rsid w:val="00C44050"/>
    <w:rsid w:val="00C51430"/>
    <w:rsid w:val="00C5150B"/>
    <w:rsid w:val="00C66EC8"/>
    <w:rsid w:val="00C962DB"/>
    <w:rsid w:val="00C970E9"/>
    <w:rsid w:val="00CB0693"/>
    <w:rsid w:val="00CC56DC"/>
    <w:rsid w:val="00D16DF3"/>
    <w:rsid w:val="00D45205"/>
    <w:rsid w:val="00D45C89"/>
    <w:rsid w:val="00D72381"/>
    <w:rsid w:val="00D83062"/>
    <w:rsid w:val="00D94124"/>
    <w:rsid w:val="00DB7D1A"/>
    <w:rsid w:val="00DC7CC7"/>
    <w:rsid w:val="00DD7BC6"/>
    <w:rsid w:val="00DE4113"/>
    <w:rsid w:val="00DF2B2F"/>
    <w:rsid w:val="00DF31E9"/>
    <w:rsid w:val="00E01CE0"/>
    <w:rsid w:val="00E1665F"/>
    <w:rsid w:val="00E1796B"/>
    <w:rsid w:val="00E20CEA"/>
    <w:rsid w:val="00E24CAA"/>
    <w:rsid w:val="00E431DF"/>
    <w:rsid w:val="00E434AE"/>
    <w:rsid w:val="00E45605"/>
    <w:rsid w:val="00E67387"/>
    <w:rsid w:val="00E81BBF"/>
    <w:rsid w:val="00E84F27"/>
    <w:rsid w:val="00E876A4"/>
    <w:rsid w:val="00E878BD"/>
    <w:rsid w:val="00EA068A"/>
    <w:rsid w:val="00EA7893"/>
    <w:rsid w:val="00EA7F37"/>
    <w:rsid w:val="00EC31E4"/>
    <w:rsid w:val="00ED61FE"/>
    <w:rsid w:val="00EF2054"/>
    <w:rsid w:val="00EF355C"/>
    <w:rsid w:val="00F403CE"/>
    <w:rsid w:val="00F439F2"/>
    <w:rsid w:val="00F56BE1"/>
    <w:rsid w:val="00F67D81"/>
    <w:rsid w:val="00F76FE4"/>
    <w:rsid w:val="00F800B3"/>
    <w:rsid w:val="00FA7E58"/>
    <w:rsid w:val="00FB2A69"/>
    <w:rsid w:val="00FC627F"/>
    <w:rsid w:val="00FD3CFF"/>
    <w:rsid w:val="00FD3FF3"/>
    <w:rsid w:val="00FE2B15"/>
    <w:rsid w:val="00FE3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6F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902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259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C309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FE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902DB"/>
    <w:pPr>
      <w:outlineLvl w:val="9"/>
    </w:pPr>
  </w:style>
  <w:style w:type="paragraph" w:styleId="TOC1">
    <w:name w:val="toc 1"/>
    <w:basedOn w:val="Normal"/>
    <w:next w:val="Normal"/>
    <w:autoRedefine/>
    <w:uiPriority w:val="39"/>
    <w:unhideWhenUsed/>
    <w:rsid w:val="000902DB"/>
    <w:pPr>
      <w:spacing w:after="100"/>
    </w:pPr>
  </w:style>
  <w:style w:type="character" w:styleId="Hyperlink">
    <w:name w:val="Hyperlink"/>
    <w:basedOn w:val="DefaultParagraphFont"/>
    <w:uiPriority w:val="99"/>
    <w:unhideWhenUsed/>
    <w:rsid w:val="000902DB"/>
    <w:rPr>
      <w:color w:val="0563C1" w:themeColor="hyperlink"/>
      <w:u w:val="single"/>
    </w:rPr>
  </w:style>
  <w:style w:type="character" w:customStyle="1" w:styleId="Heading2Char">
    <w:name w:val="Heading 2 Char"/>
    <w:basedOn w:val="DefaultParagraphFont"/>
    <w:link w:val="Heading2"/>
    <w:uiPriority w:val="9"/>
    <w:rsid w:val="000902D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513AA6"/>
    <w:pPr>
      <w:ind w:left="720"/>
      <w:contextualSpacing/>
    </w:pPr>
  </w:style>
  <w:style w:type="character" w:customStyle="1" w:styleId="Heading3Char">
    <w:name w:val="Heading 3 Char"/>
    <w:basedOn w:val="DefaultParagraphFont"/>
    <w:link w:val="Heading3"/>
    <w:uiPriority w:val="9"/>
    <w:rsid w:val="00825969"/>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EA7F37"/>
    <w:pPr>
      <w:spacing w:after="100"/>
      <w:ind w:left="220"/>
    </w:pPr>
  </w:style>
  <w:style w:type="paragraph" w:styleId="TOC3">
    <w:name w:val="toc 3"/>
    <w:basedOn w:val="Normal"/>
    <w:next w:val="Normal"/>
    <w:autoRedefine/>
    <w:uiPriority w:val="39"/>
    <w:unhideWhenUsed/>
    <w:rsid w:val="00EA7F37"/>
    <w:pPr>
      <w:spacing w:after="100"/>
      <w:ind w:left="440"/>
    </w:pPr>
  </w:style>
  <w:style w:type="character" w:customStyle="1" w:styleId="Heading4Char">
    <w:name w:val="Heading 4 Char"/>
    <w:basedOn w:val="DefaultParagraphFont"/>
    <w:link w:val="Heading4"/>
    <w:uiPriority w:val="9"/>
    <w:rsid w:val="001C309B"/>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A90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AC7"/>
  </w:style>
  <w:style w:type="paragraph" w:styleId="Footer">
    <w:name w:val="footer"/>
    <w:basedOn w:val="Normal"/>
    <w:link w:val="FooterChar"/>
    <w:uiPriority w:val="99"/>
    <w:unhideWhenUsed/>
    <w:rsid w:val="00A90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AC7"/>
  </w:style>
  <w:style w:type="paragraph" w:styleId="BalloonText">
    <w:name w:val="Balloon Text"/>
    <w:basedOn w:val="Normal"/>
    <w:link w:val="BalloonTextChar"/>
    <w:uiPriority w:val="99"/>
    <w:semiHidden/>
    <w:unhideWhenUsed/>
    <w:rsid w:val="008E5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F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6F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902D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2596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C309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FE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0902DB"/>
    <w:pPr>
      <w:outlineLvl w:val="9"/>
    </w:pPr>
  </w:style>
  <w:style w:type="paragraph" w:styleId="TOC1">
    <w:name w:val="toc 1"/>
    <w:basedOn w:val="Normal"/>
    <w:next w:val="Normal"/>
    <w:autoRedefine/>
    <w:uiPriority w:val="39"/>
    <w:unhideWhenUsed/>
    <w:rsid w:val="000902DB"/>
    <w:pPr>
      <w:spacing w:after="100"/>
    </w:pPr>
  </w:style>
  <w:style w:type="character" w:styleId="Hyperlink">
    <w:name w:val="Hyperlink"/>
    <w:basedOn w:val="DefaultParagraphFont"/>
    <w:uiPriority w:val="99"/>
    <w:unhideWhenUsed/>
    <w:rsid w:val="000902DB"/>
    <w:rPr>
      <w:color w:val="0563C1" w:themeColor="hyperlink"/>
      <w:u w:val="single"/>
    </w:rPr>
  </w:style>
  <w:style w:type="character" w:customStyle="1" w:styleId="Heading2Char">
    <w:name w:val="Heading 2 Char"/>
    <w:basedOn w:val="DefaultParagraphFont"/>
    <w:link w:val="Heading2"/>
    <w:uiPriority w:val="9"/>
    <w:rsid w:val="000902DB"/>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513AA6"/>
    <w:pPr>
      <w:ind w:left="720"/>
      <w:contextualSpacing/>
    </w:pPr>
  </w:style>
  <w:style w:type="character" w:customStyle="1" w:styleId="Heading3Char">
    <w:name w:val="Heading 3 Char"/>
    <w:basedOn w:val="DefaultParagraphFont"/>
    <w:link w:val="Heading3"/>
    <w:uiPriority w:val="9"/>
    <w:rsid w:val="00825969"/>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rsid w:val="00EA7F37"/>
    <w:pPr>
      <w:spacing w:after="100"/>
      <w:ind w:left="220"/>
    </w:pPr>
  </w:style>
  <w:style w:type="paragraph" w:styleId="TOC3">
    <w:name w:val="toc 3"/>
    <w:basedOn w:val="Normal"/>
    <w:next w:val="Normal"/>
    <w:autoRedefine/>
    <w:uiPriority w:val="39"/>
    <w:unhideWhenUsed/>
    <w:rsid w:val="00EA7F37"/>
    <w:pPr>
      <w:spacing w:after="100"/>
      <w:ind w:left="440"/>
    </w:pPr>
  </w:style>
  <w:style w:type="character" w:customStyle="1" w:styleId="Heading4Char">
    <w:name w:val="Heading 4 Char"/>
    <w:basedOn w:val="DefaultParagraphFont"/>
    <w:link w:val="Heading4"/>
    <w:uiPriority w:val="9"/>
    <w:rsid w:val="001C309B"/>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A90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AC7"/>
  </w:style>
  <w:style w:type="paragraph" w:styleId="Footer">
    <w:name w:val="footer"/>
    <w:basedOn w:val="Normal"/>
    <w:link w:val="FooterChar"/>
    <w:uiPriority w:val="99"/>
    <w:unhideWhenUsed/>
    <w:rsid w:val="00A90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AC7"/>
  </w:style>
  <w:style w:type="paragraph" w:styleId="BalloonText">
    <w:name w:val="Balloon Text"/>
    <w:basedOn w:val="Normal"/>
    <w:link w:val="BalloonTextChar"/>
    <w:uiPriority w:val="99"/>
    <w:semiHidden/>
    <w:unhideWhenUsed/>
    <w:rsid w:val="008E5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5F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312243">
      <w:bodyDiv w:val="1"/>
      <w:marLeft w:val="0"/>
      <w:marRight w:val="0"/>
      <w:marTop w:val="0"/>
      <w:marBottom w:val="0"/>
      <w:divBdr>
        <w:top w:val="none" w:sz="0" w:space="0" w:color="auto"/>
        <w:left w:val="none" w:sz="0" w:space="0" w:color="auto"/>
        <w:bottom w:val="none" w:sz="0" w:space="0" w:color="auto"/>
        <w:right w:val="none" w:sz="0" w:space="0" w:color="auto"/>
      </w:divBdr>
      <w:divsChild>
        <w:div w:id="1911843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1063E-8220-49DD-857E-2D9B664B5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2331</Words>
  <Characters>13293</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Ancentus Makau</dc:creator>
  <cp:lastModifiedBy>vini</cp:lastModifiedBy>
  <cp:revision>2</cp:revision>
  <dcterms:created xsi:type="dcterms:W3CDTF">2018-06-20T18:20:00Z</dcterms:created>
  <dcterms:modified xsi:type="dcterms:W3CDTF">2018-06-20T18:20:00Z</dcterms:modified>
</cp:coreProperties>
</file>